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BC0" w:rsidRDefault="00676BC0" w:rsidP="0019068A">
      <w:pPr>
        <w:ind w:firstLineChars="200" w:firstLine="420"/>
        <w:rPr>
          <w:rFonts w:hint="eastAsia"/>
        </w:rPr>
      </w:pPr>
      <w:bookmarkStart w:id="0" w:name="_GoBack"/>
      <w:bookmarkEnd w:id="0"/>
      <w:r>
        <w:rPr>
          <w:rFonts w:hint="eastAsia"/>
        </w:rPr>
        <w:t>登录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为教师的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卡通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，密码默认为</w:t>
      </w:r>
      <w:r>
        <w:rPr>
          <w:rFonts w:hint="eastAsia"/>
        </w:rPr>
        <w:t>1234</w:t>
      </w:r>
      <w:r>
        <w:rPr>
          <w:rFonts w:hint="eastAsia"/>
        </w:rPr>
        <w:t>，请各位老师修改原始密码。无法登陆的老师请拨打电话</w:t>
      </w:r>
      <w:r>
        <w:rPr>
          <w:rFonts w:hint="eastAsia"/>
        </w:rPr>
        <w:t>88028625</w:t>
      </w:r>
      <w:r>
        <w:rPr>
          <w:rFonts w:hint="eastAsia"/>
        </w:rPr>
        <w:t>，联系教务处魏老师。</w:t>
      </w:r>
    </w:p>
    <w:p w:rsidR="00232746" w:rsidRDefault="00232746" w:rsidP="00232746">
      <w:r>
        <w:rPr>
          <w:rFonts w:hint="eastAsia"/>
        </w:rPr>
        <w:t>用教师身份登录系统后，点击“我的空间”，进入教师功能模块。</w:t>
      </w:r>
    </w:p>
    <w:p w:rsidR="00232746" w:rsidRDefault="00232746" w:rsidP="00232746">
      <w:r>
        <w:rPr>
          <w:rFonts w:hint="eastAsia"/>
          <w:noProof/>
        </w:rPr>
        <w:drawing>
          <wp:inline distT="0" distB="0" distL="0" distR="0">
            <wp:extent cx="6116320" cy="3667760"/>
            <wp:effectExtent l="0" t="0" r="0" b="889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366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746" w:rsidRDefault="00232746" w:rsidP="00232746">
      <w:pPr>
        <w:pStyle w:val="2"/>
      </w:pPr>
      <w:bookmarkStart w:id="1" w:name="_Toc255888909"/>
      <w:bookmarkStart w:id="2" w:name="_Toc256596660"/>
      <w:r>
        <w:rPr>
          <w:rFonts w:hint="eastAsia"/>
        </w:rPr>
        <w:t>我的</w:t>
      </w:r>
      <w:bookmarkEnd w:id="1"/>
      <w:r>
        <w:rPr>
          <w:rFonts w:hint="eastAsia"/>
        </w:rPr>
        <w:t>空间</w:t>
      </w:r>
      <w:bookmarkEnd w:id="2"/>
    </w:p>
    <w:p w:rsidR="00232746" w:rsidRDefault="00232746" w:rsidP="00232746">
      <w:pPr>
        <w:pStyle w:val="3"/>
      </w:pPr>
      <w:bookmarkStart w:id="3" w:name="_Toc256596661"/>
      <w:r>
        <w:rPr>
          <w:rFonts w:hint="eastAsia"/>
        </w:rPr>
        <w:t>个人信息修改</w:t>
      </w:r>
      <w:bookmarkEnd w:id="3"/>
    </w:p>
    <w:p w:rsidR="00232746" w:rsidRDefault="00232746" w:rsidP="00232746">
      <w:r>
        <w:rPr>
          <w:rFonts w:hint="eastAsia"/>
        </w:rPr>
        <w:t>点击页面上方“我的信息”，对个人信息进行修改，包括修改基本信息、修改密码、上传照片等。</w:t>
      </w:r>
    </w:p>
    <w:p w:rsidR="00232746" w:rsidRDefault="00232746" w:rsidP="00232746">
      <w:r>
        <w:rPr>
          <w:rFonts w:hint="eastAsia"/>
          <w:noProof/>
        </w:rPr>
        <w:lastRenderedPageBreak/>
        <w:drawing>
          <wp:inline distT="0" distB="0" distL="0" distR="0">
            <wp:extent cx="4541520" cy="306832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1520" cy="306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746" w:rsidRDefault="00232746" w:rsidP="00232746">
      <w:r>
        <w:rPr>
          <w:rFonts w:hint="eastAsia"/>
        </w:rPr>
        <w:t>修改基本信息</w:t>
      </w:r>
    </w:p>
    <w:p w:rsidR="00232746" w:rsidRDefault="00232746" w:rsidP="00232746">
      <w:r>
        <w:rPr>
          <w:rFonts w:hint="eastAsia"/>
          <w:noProof/>
        </w:rPr>
        <w:drawing>
          <wp:inline distT="0" distB="0" distL="0" distR="0">
            <wp:extent cx="4531360" cy="3230880"/>
            <wp:effectExtent l="0" t="0" r="2540" b="762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1360" cy="323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746" w:rsidRDefault="00232746" w:rsidP="00232746">
      <w:r>
        <w:rPr>
          <w:rFonts w:hint="eastAsia"/>
        </w:rPr>
        <w:t>修改密码</w:t>
      </w:r>
    </w:p>
    <w:p w:rsidR="00232746" w:rsidRDefault="00232746" w:rsidP="00232746">
      <w:r>
        <w:rPr>
          <w:rFonts w:hint="eastAsia"/>
          <w:noProof/>
        </w:rPr>
        <w:drawing>
          <wp:inline distT="0" distB="0" distL="0" distR="0">
            <wp:extent cx="4521200" cy="171704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0" cy="171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746" w:rsidRDefault="00232746" w:rsidP="00232746">
      <w:r>
        <w:rPr>
          <w:rFonts w:hint="eastAsia"/>
        </w:rPr>
        <w:lastRenderedPageBreak/>
        <w:t>上传照片</w:t>
      </w:r>
    </w:p>
    <w:p w:rsidR="00232746" w:rsidRDefault="00232746" w:rsidP="00232746">
      <w:r>
        <w:rPr>
          <w:rFonts w:hint="eastAsia"/>
          <w:noProof/>
        </w:rPr>
        <w:drawing>
          <wp:inline distT="0" distB="0" distL="0" distR="0">
            <wp:extent cx="4531360" cy="1452880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1360" cy="145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746" w:rsidRDefault="00232746" w:rsidP="00232746"/>
    <w:p w:rsidR="00232746" w:rsidRDefault="00232746" w:rsidP="00232746">
      <w:pPr>
        <w:pStyle w:val="3"/>
      </w:pPr>
      <w:bookmarkStart w:id="4" w:name="_Toc256596662"/>
      <w:r>
        <w:rPr>
          <w:rFonts w:hint="eastAsia"/>
        </w:rPr>
        <w:t>课程网站创建</w:t>
      </w:r>
      <w:bookmarkEnd w:id="4"/>
    </w:p>
    <w:p w:rsidR="00232746" w:rsidRDefault="00232746" w:rsidP="00232746">
      <w:r>
        <w:rPr>
          <w:rFonts w:hint="eastAsia"/>
        </w:rPr>
        <w:t>点击“创建课程网站”，按步骤创建新的课程网站</w:t>
      </w:r>
    </w:p>
    <w:p w:rsidR="00232746" w:rsidRDefault="00232746" w:rsidP="00232746">
      <w:r>
        <w:rPr>
          <w:rFonts w:hint="eastAsia"/>
          <w:noProof/>
        </w:rPr>
        <w:drawing>
          <wp:inline distT="0" distB="0" distL="0" distR="0">
            <wp:extent cx="6116320" cy="2357120"/>
            <wp:effectExtent l="0" t="0" r="0" b="508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35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746" w:rsidRDefault="00232746" w:rsidP="00232746">
      <w:r>
        <w:rPr>
          <w:rFonts w:hint="eastAsia"/>
        </w:rPr>
        <w:t>第一步：课程网站基本信息</w:t>
      </w:r>
    </w:p>
    <w:p w:rsidR="00232746" w:rsidRDefault="00232746" w:rsidP="00232746">
      <w:r>
        <w:rPr>
          <w:rFonts w:hint="eastAsia"/>
          <w:noProof/>
        </w:rPr>
        <w:drawing>
          <wp:inline distT="0" distB="0" distL="0" distR="0">
            <wp:extent cx="6116320" cy="232664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32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746" w:rsidRDefault="00232746" w:rsidP="00232746">
      <w:r>
        <w:rPr>
          <w:rFonts w:hint="eastAsia"/>
        </w:rPr>
        <w:t>第二步：选择课程网站模板</w:t>
      </w:r>
    </w:p>
    <w:p w:rsidR="00232746" w:rsidRDefault="00232746" w:rsidP="00232746">
      <w:r>
        <w:rPr>
          <w:rFonts w:hint="eastAsia"/>
        </w:rPr>
        <w:t>通过模板库中的模板，选择一个适合本课程的网站模板，“启用首页”选项标识是否启用网站封面</w:t>
      </w:r>
    </w:p>
    <w:p w:rsidR="00232746" w:rsidRDefault="00232746" w:rsidP="00232746">
      <w:r>
        <w:rPr>
          <w:rFonts w:hint="eastAsia"/>
          <w:noProof/>
        </w:rPr>
        <w:lastRenderedPageBreak/>
        <w:drawing>
          <wp:inline distT="0" distB="0" distL="0" distR="0">
            <wp:extent cx="6116320" cy="2092960"/>
            <wp:effectExtent l="0" t="0" r="0" b="254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09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746" w:rsidRDefault="00232746" w:rsidP="00232746">
      <w:r>
        <w:rPr>
          <w:rFonts w:hint="eastAsia"/>
        </w:rPr>
        <w:t>第三步：设置课程网站栏目</w:t>
      </w:r>
    </w:p>
    <w:p w:rsidR="00232746" w:rsidRDefault="00232746" w:rsidP="00232746">
      <w:r>
        <w:rPr>
          <w:rFonts w:hint="eastAsia"/>
        </w:rPr>
        <w:t>课程网站在创建的时候，已创建相应的默认栏目，在此步骤需对默认栏目进行设置，已满足课程网站的需要</w:t>
      </w:r>
    </w:p>
    <w:p w:rsidR="00232746" w:rsidRDefault="00232746" w:rsidP="00232746">
      <w:r>
        <w:rPr>
          <w:rFonts w:hint="eastAsia"/>
          <w:noProof/>
        </w:rPr>
        <w:drawing>
          <wp:inline distT="0" distB="0" distL="0" distR="0">
            <wp:extent cx="6106160" cy="2103120"/>
            <wp:effectExtent l="0" t="0" r="889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160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746" w:rsidRDefault="00232746" w:rsidP="00232746">
      <w:r>
        <w:rPr>
          <w:rFonts w:hint="eastAsia"/>
        </w:rPr>
        <w:t>第四步：维护课程网站栏目</w:t>
      </w:r>
    </w:p>
    <w:p w:rsidR="00232746" w:rsidRDefault="00232746" w:rsidP="00232746">
      <w:r>
        <w:rPr>
          <w:rFonts w:hint="eastAsia"/>
        </w:rPr>
        <w:t>按照在第三步设置好的网站栏目，对每个栏目进行详细设置。</w:t>
      </w:r>
    </w:p>
    <w:p w:rsidR="00232746" w:rsidRDefault="00232746" w:rsidP="00232746">
      <w:r>
        <w:rPr>
          <w:rFonts w:hint="eastAsia"/>
          <w:noProof/>
        </w:rPr>
        <w:drawing>
          <wp:inline distT="0" distB="0" distL="0" distR="0">
            <wp:extent cx="6116320" cy="25908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746" w:rsidRDefault="00232746" w:rsidP="00232746">
      <w:r>
        <w:rPr>
          <w:rFonts w:hint="eastAsia"/>
        </w:rPr>
        <w:t>在详细设置网站栏目的时候，可以对网站栏目进行如下操作：</w:t>
      </w:r>
    </w:p>
    <w:p w:rsidR="00232746" w:rsidRDefault="00232746" w:rsidP="00232746">
      <w:pPr>
        <w:numPr>
          <w:ilvl w:val="0"/>
          <w:numId w:val="2"/>
        </w:numPr>
      </w:pPr>
      <w:r>
        <w:rPr>
          <w:rFonts w:hint="eastAsia"/>
        </w:rPr>
        <w:t>选择栏目模式：</w:t>
      </w:r>
    </w:p>
    <w:p w:rsidR="00232746" w:rsidRDefault="00232746" w:rsidP="00232746">
      <w:pPr>
        <w:ind w:firstLine="360"/>
      </w:pPr>
      <w:r>
        <w:rPr>
          <w:rFonts w:hint="eastAsia"/>
        </w:rPr>
        <w:t>设置本栏目为以下三种模式</w:t>
      </w:r>
    </w:p>
    <w:p w:rsidR="00232746" w:rsidRDefault="00232746" w:rsidP="00232746">
      <w:pPr>
        <w:numPr>
          <w:ilvl w:val="0"/>
          <w:numId w:val="3"/>
        </w:numPr>
      </w:pPr>
      <w:r>
        <w:rPr>
          <w:rFonts w:hint="eastAsia"/>
        </w:rPr>
        <w:lastRenderedPageBreak/>
        <w:t>常规录入模式：通过在线文本编辑器，手工设置栏目的内容，适用于大多数栏目。</w:t>
      </w:r>
    </w:p>
    <w:p w:rsidR="00232746" w:rsidRDefault="00232746" w:rsidP="00232746">
      <w:pPr>
        <w:numPr>
          <w:ilvl w:val="0"/>
          <w:numId w:val="3"/>
        </w:numPr>
      </w:pPr>
      <w:r>
        <w:rPr>
          <w:rFonts w:hint="eastAsia"/>
        </w:rPr>
        <w:t>外部链接模式：将本栏目的内容设为外部的网址。</w:t>
      </w:r>
    </w:p>
    <w:p w:rsidR="00232746" w:rsidRDefault="00232746" w:rsidP="00232746">
      <w:pPr>
        <w:numPr>
          <w:ilvl w:val="0"/>
          <w:numId w:val="3"/>
        </w:numPr>
      </w:pPr>
      <w:r>
        <w:rPr>
          <w:rFonts w:hint="eastAsia"/>
        </w:rPr>
        <w:t>交互论坛模式：将本栏目设置为交互论坛模式，适用于课程论坛或在线答疑。</w:t>
      </w:r>
    </w:p>
    <w:p w:rsidR="00232746" w:rsidRDefault="00232746" w:rsidP="00232746">
      <w:r>
        <w:rPr>
          <w:rFonts w:hint="eastAsia"/>
          <w:noProof/>
        </w:rPr>
        <w:drawing>
          <wp:inline distT="0" distB="0" distL="0" distR="0">
            <wp:extent cx="4521200" cy="175768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0" cy="175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746" w:rsidRDefault="00232746" w:rsidP="00232746">
      <w:pPr>
        <w:numPr>
          <w:ilvl w:val="0"/>
          <w:numId w:val="2"/>
        </w:numPr>
      </w:pPr>
      <w:r>
        <w:rPr>
          <w:rFonts w:hint="eastAsia"/>
        </w:rPr>
        <w:t>插入自定义页</w:t>
      </w:r>
    </w:p>
    <w:p w:rsidR="00232746" w:rsidRDefault="00232746" w:rsidP="00232746">
      <w:pPr>
        <w:ind w:firstLine="360"/>
      </w:pPr>
      <w:r>
        <w:rPr>
          <w:rFonts w:hint="eastAsia"/>
        </w:rPr>
        <w:t>将在“资料库”中设置好的自定义页以链接的形式插入到栏目中。</w:t>
      </w:r>
    </w:p>
    <w:p w:rsidR="00232746" w:rsidRDefault="00232746" w:rsidP="00232746">
      <w:r>
        <w:rPr>
          <w:rFonts w:hint="eastAsia"/>
          <w:noProof/>
        </w:rPr>
        <w:drawing>
          <wp:inline distT="0" distB="0" distL="0" distR="0">
            <wp:extent cx="4551680" cy="1198880"/>
            <wp:effectExtent l="0" t="0" r="1270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1680" cy="119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746" w:rsidRDefault="00232746" w:rsidP="00232746">
      <w:pPr>
        <w:numPr>
          <w:ilvl w:val="0"/>
          <w:numId w:val="2"/>
        </w:numPr>
      </w:pPr>
      <w:r>
        <w:rPr>
          <w:rFonts w:hint="eastAsia"/>
        </w:rPr>
        <w:t>插入栏目链接</w:t>
      </w:r>
    </w:p>
    <w:p w:rsidR="00232746" w:rsidRDefault="00232746" w:rsidP="00232746">
      <w:pPr>
        <w:ind w:left="360"/>
      </w:pPr>
      <w:r>
        <w:rPr>
          <w:rFonts w:hint="eastAsia"/>
        </w:rPr>
        <w:t>将本课程网站的其它栏目通过链接的形式插入到栏目中。</w:t>
      </w:r>
    </w:p>
    <w:p w:rsidR="00232746" w:rsidRDefault="00232746" w:rsidP="00232746">
      <w:r>
        <w:rPr>
          <w:rFonts w:hint="eastAsia"/>
          <w:noProof/>
        </w:rPr>
        <w:drawing>
          <wp:inline distT="0" distB="0" distL="0" distR="0">
            <wp:extent cx="4521200" cy="1198880"/>
            <wp:effectExtent l="0" t="0" r="0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0" cy="119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746" w:rsidRDefault="00232746" w:rsidP="00232746">
      <w:pPr>
        <w:numPr>
          <w:ilvl w:val="0"/>
          <w:numId w:val="2"/>
        </w:numPr>
      </w:pPr>
      <w:r>
        <w:rPr>
          <w:rFonts w:hint="eastAsia"/>
        </w:rPr>
        <w:t>插入资料链接</w:t>
      </w:r>
    </w:p>
    <w:p w:rsidR="00232746" w:rsidRDefault="00232746" w:rsidP="00232746">
      <w:pPr>
        <w:ind w:left="360"/>
      </w:pPr>
      <w:r>
        <w:rPr>
          <w:rFonts w:hint="eastAsia"/>
        </w:rPr>
        <w:t>将“资料库”中的文件以下载或在线播放、在线展示的形式插入到栏目中。</w:t>
      </w:r>
    </w:p>
    <w:p w:rsidR="00232746" w:rsidRDefault="00232746" w:rsidP="00232746">
      <w:r>
        <w:rPr>
          <w:rFonts w:hint="eastAsia"/>
          <w:noProof/>
        </w:rPr>
        <w:lastRenderedPageBreak/>
        <w:drawing>
          <wp:inline distT="0" distB="0" distL="0" distR="0">
            <wp:extent cx="4572000" cy="389128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89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746" w:rsidRDefault="00232746" w:rsidP="00232746">
      <w:pPr>
        <w:numPr>
          <w:ilvl w:val="0"/>
          <w:numId w:val="2"/>
        </w:numPr>
      </w:pPr>
      <w:r>
        <w:rPr>
          <w:rFonts w:hint="eastAsia"/>
        </w:rPr>
        <w:t>插入公式</w:t>
      </w:r>
    </w:p>
    <w:p w:rsidR="00232746" w:rsidRDefault="00232746" w:rsidP="00232746">
      <w:pPr>
        <w:ind w:left="360"/>
      </w:pPr>
      <w:r>
        <w:rPr>
          <w:rFonts w:hint="eastAsia"/>
        </w:rPr>
        <w:t>通过在线公式编辑器，通过标准的</w:t>
      </w:r>
      <w:proofErr w:type="spellStart"/>
      <w:r>
        <w:rPr>
          <w:rFonts w:hint="eastAsia"/>
        </w:rPr>
        <w:t>tex</w:t>
      </w:r>
      <w:proofErr w:type="spellEnd"/>
      <w:r>
        <w:rPr>
          <w:rFonts w:hint="eastAsia"/>
        </w:rPr>
        <w:t>语言生成公式，并插入到栏目中。</w:t>
      </w:r>
    </w:p>
    <w:p w:rsidR="00232746" w:rsidRDefault="00232746" w:rsidP="00232746">
      <w:r>
        <w:rPr>
          <w:rFonts w:hint="eastAsia"/>
          <w:noProof/>
        </w:rPr>
        <w:lastRenderedPageBreak/>
        <w:drawing>
          <wp:inline distT="0" distB="0" distL="0" distR="0">
            <wp:extent cx="6116320" cy="478536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478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746" w:rsidRDefault="00232746" w:rsidP="00232746">
      <w:r>
        <w:rPr>
          <w:rFonts w:hint="eastAsia"/>
        </w:rPr>
        <w:t>第五步：课程网站其它设置</w:t>
      </w:r>
    </w:p>
    <w:p w:rsidR="00232746" w:rsidRDefault="00232746" w:rsidP="00232746">
      <w:pPr>
        <w:numPr>
          <w:ilvl w:val="0"/>
          <w:numId w:val="4"/>
        </w:numPr>
      </w:pPr>
      <w:r>
        <w:rPr>
          <w:rFonts w:hint="eastAsia"/>
        </w:rPr>
        <w:t>课程网站地址：用简洁的方式显示课程网站的地址，便于记忆。</w:t>
      </w:r>
    </w:p>
    <w:p w:rsidR="00232746" w:rsidRDefault="00232746" w:rsidP="00232746">
      <w:pPr>
        <w:numPr>
          <w:ilvl w:val="0"/>
          <w:numId w:val="4"/>
        </w:numPr>
      </w:pPr>
      <w:r>
        <w:rPr>
          <w:rFonts w:hint="eastAsia"/>
        </w:rPr>
        <w:t>网站链接模式：设置网站模式为自建模式</w:t>
      </w:r>
      <w:proofErr w:type="gramStart"/>
      <w:r>
        <w:rPr>
          <w:rFonts w:hint="eastAsia"/>
        </w:rPr>
        <w:t>或外链模式</w:t>
      </w:r>
      <w:proofErr w:type="gramEnd"/>
      <w:r>
        <w:rPr>
          <w:rFonts w:hint="eastAsia"/>
        </w:rPr>
        <w:t>。</w:t>
      </w:r>
    </w:p>
    <w:p w:rsidR="00232746" w:rsidRDefault="00232746" w:rsidP="00232746">
      <w:pPr>
        <w:numPr>
          <w:ilvl w:val="0"/>
          <w:numId w:val="4"/>
        </w:numPr>
      </w:pPr>
      <w:r>
        <w:rPr>
          <w:rFonts w:hint="eastAsia"/>
        </w:rPr>
        <w:t>在</w:t>
      </w:r>
      <w:proofErr w:type="gramStart"/>
      <w:r>
        <w:rPr>
          <w:rFonts w:hint="eastAsia"/>
        </w:rPr>
        <w:t>网络建课平台</w:t>
      </w:r>
      <w:proofErr w:type="gramEnd"/>
      <w:r>
        <w:rPr>
          <w:rFonts w:hint="eastAsia"/>
        </w:rPr>
        <w:t>首页显示：点击此项后，本课程网站即可在建课平台首页显示。</w:t>
      </w:r>
    </w:p>
    <w:p w:rsidR="00232746" w:rsidRDefault="00232746" w:rsidP="00232746">
      <w:pPr>
        <w:numPr>
          <w:ilvl w:val="0"/>
          <w:numId w:val="4"/>
        </w:numPr>
      </w:pPr>
      <w:r>
        <w:rPr>
          <w:rFonts w:hint="eastAsia"/>
        </w:rPr>
        <w:t>删除课程网站：可将本课程网站整体删除。（注：此项操作不可逆，请谨慎操作）</w:t>
      </w:r>
    </w:p>
    <w:p w:rsidR="00232746" w:rsidRDefault="00232746" w:rsidP="00232746">
      <w:r>
        <w:rPr>
          <w:rFonts w:hint="eastAsia"/>
          <w:noProof/>
        </w:rPr>
        <w:lastRenderedPageBreak/>
        <w:drawing>
          <wp:inline distT="0" distB="0" distL="0" distR="0">
            <wp:extent cx="6116320" cy="310896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310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746" w:rsidRDefault="00232746" w:rsidP="00232746">
      <w:r>
        <w:rPr>
          <w:rFonts w:hint="eastAsia"/>
        </w:rPr>
        <w:t>完成以上五个步骤后，点击“完成”，即可建立一个新的课程网站。</w:t>
      </w:r>
    </w:p>
    <w:p w:rsidR="00D66537" w:rsidRPr="00232746" w:rsidRDefault="00D66537"/>
    <w:sectPr w:rsidR="00D66537" w:rsidRPr="002327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C32" w:rsidRDefault="00346C32" w:rsidP="00232746">
      <w:r>
        <w:separator/>
      </w:r>
    </w:p>
  </w:endnote>
  <w:endnote w:type="continuationSeparator" w:id="0">
    <w:p w:rsidR="00346C32" w:rsidRDefault="00346C32" w:rsidP="00232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C32" w:rsidRDefault="00346C32" w:rsidP="00232746">
      <w:r>
        <w:separator/>
      </w:r>
    </w:p>
  </w:footnote>
  <w:footnote w:type="continuationSeparator" w:id="0">
    <w:p w:rsidR="00346C32" w:rsidRDefault="00346C32" w:rsidP="002327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31E9F"/>
    <w:multiLevelType w:val="hybridMultilevel"/>
    <w:tmpl w:val="EB3E2EE0"/>
    <w:lvl w:ilvl="0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>
    <w:nsid w:val="534720D8"/>
    <w:multiLevelType w:val="hybridMultilevel"/>
    <w:tmpl w:val="B108F66A"/>
    <w:lvl w:ilvl="0" w:tplc="8D8CD7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5D542627"/>
    <w:multiLevelType w:val="multilevel"/>
    <w:tmpl w:val="33FCC15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3">
    <w:nsid w:val="67EA5ABF"/>
    <w:multiLevelType w:val="hybridMultilevel"/>
    <w:tmpl w:val="EF60FD4C"/>
    <w:lvl w:ilvl="0" w:tplc="04090003">
      <w:start w:val="1"/>
      <w:numFmt w:val="bullet"/>
      <w:lvlText w:val="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F5C"/>
    <w:rsid w:val="0019068A"/>
    <w:rsid w:val="00232746"/>
    <w:rsid w:val="00346C32"/>
    <w:rsid w:val="00676BC0"/>
    <w:rsid w:val="00763F5C"/>
    <w:rsid w:val="007C3182"/>
    <w:rsid w:val="00D6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7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232746"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32746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232746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rsid w:val="00232746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232746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232746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232746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232746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232746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27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27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27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2746"/>
    <w:rPr>
      <w:sz w:val="18"/>
      <w:szCs w:val="18"/>
    </w:rPr>
  </w:style>
  <w:style w:type="character" w:customStyle="1" w:styleId="1Char">
    <w:name w:val="标题 1 Char"/>
    <w:basedOn w:val="a0"/>
    <w:link w:val="1"/>
    <w:rsid w:val="0023274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32746"/>
    <w:rPr>
      <w:rFonts w:ascii="Arial" w:eastAsia="宋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232746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rsid w:val="00232746"/>
    <w:rPr>
      <w:rFonts w:ascii="Arial" w:eastAsia="黑体" w:hAnsi="Arial" w:cs="Times New Roman"/>
      <w:b/>
      <w:bCs/>
      <w:sz w:val="28"/>
      <w:szCs w:val="28"/>
    </w:rPr>
  </w:style>
  <w:style w:type="character" w:customStyle="1" w:styleId="5Char">
    <w:name w:val="标题 5 Char"/>
    <w:basedOn w:val="a0"/>
    <w:link w:val="5"/>
    <w:rsid w:val="00232746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rsid w:val="00232746"/>
    <w:rPr>
      <w:rFonts w:ascii="Arial" w:eastAsia="黑体" w:hAnsi="Arial" w:cs="Times New Roman"/>
      <w:b/>
      <w:bCs/>
      <w:sz w:val="24"/>
      <w:szCs w:val="24"/>
    </w:rPr>
  </w:style>
  <w:style w:type="character" w:customStyle="1" w:styleId="7Char">
    <w:name w:val="标题 7 Char"/>
    <w:basedOn w:val="a0"/>
    <w:link w:val="7"/>
    <w:rsid w:val="00232746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0"/>
    <w:link w:val="8"/>
    <w:rsid w:val="00232746"/>
    <w:rPr>
      <w:rFonts w:ascii="Arial" w:eastAsia="黑体" w:hAnsi="Arial" w:cs="Times New Roman"/>
      <w:sz w:val="24"/>
      <w:szCs w:val="24"/>
    </w:rPr>
  </w:style>
  <w:style w:type="character" w:customStyle="1" w:styleId="9Char">
    <w:name w:val="标题 9 Char"/>
    <w:basedOn w:val="a0"/>
    <w:link w:val="9"/>
    <w:rsid w:val="00232746"/>
    <w:rPr>
      <w:rFonts w:ascii="Arial" w:eastAsia="黑体" w:hAnsi="Arial" w:cs="Times New Roman"/>
      <w:sz w:val="24"/>
      <w:szCs w:val="21"/>
    </w:rPr>
  </w:style>
  <w:style w:type="paragraph" w:styleId="a5">
    <w:name w:val="Balloon Text"/>
    <w:basedOn w:val="a"/>
    <w:link w:val="Char1"/>
    <w:uiPriority w:val="99"/>
    <w:semiHidden/>
    <w:unhideWhenUsed/>
    <w:rsid w:val="0023274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3274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7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232746"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32746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232746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rsid w:val="00232746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232746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232746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232746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232746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232746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27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27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27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2746"/>
    <w:rPr>
      <w:sz w:val="18"/>
      <w:szCs w:val="18"/>
    </w:rPr>
  </w:style>
  <w:style w:type="character" w:customStyle="1" w:styleId="1Char">
    <w:name w:val="标题 1 Char"/>
    <w:basedOn w:val="a0"/>
    <w:link w:val="1"/>
    <w:rsid w:val="0023274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32746"/>
    <w:rPr>
      <w:rFonts w:ascii="Arial" w:eastAsia="宋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232746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rsid w:val="00232746"/>
    <w:rPr>
      <w:rFonts w:ascii="Arial" w:eastAsia="黑体" w:hAnsi="Arial" w:cs="Times New Roman"/>
      <w:b/>
      <w:bCs/>
      <w:sz w:val="28"/>
      <w:szCs w:val="28"/>
    </w:rPr>
  </w:style>
  <w:style w:type="character" w:customStyle="1" w:styleId="5Char">
    <w:name w:val="标题 5 Char"/>
    <w:basedOn w:val="a0"/>
    <w:link w:val="5"/>
    <w:rsid w:val="00232746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rsid w:val="00232746"/>
    <w:rPr>
      <w:rFonts w:ascii="Arial" w:eastAsia="黑体" w:hAnsi="Arial" w:cs="Times New Roman"/>
      <w:b/>
      <w:bCs/>
      <w:sz w:val="24"/>
      <w:szCs w:val="24"/>
    </w:rPr>
  </w:style>
  <w:style w:type="character" w:customStyle="1" w:styleId="7Char">
    <w:name w:val="标题 7 Char"/>
    <w:basedOn w:val="a0"/>
    <w:link w:val="7"/>
    <w:rsid w:val="00232746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0"/>
    <w:link w:val="8"/>
    <w:rsid w:val="00232746"/>
    <w:rPr>
      <w:rFonts w:ascii="Arial" w:eastAsia="黑体" w:hAnsi="Arial" w:cs="Times New Roman"/>
      <w:sz w:val="24"/>
      <w:szCs w:val="24"/>
    </w:rPr>
  </w:style>
  <w:style w:type="character" w:customStyle="1" w:styleId="9Char">
    <w:name w:val="标题 9 Char"/>
    <w:basedOn w:val="a0"/>
    <w:link w:val="9"/>
    <w:rsid w:val="00232746"/>
    <w:rPr>
      <w:rFonts w:ascii="Arial" w:eastAsia="黑体" w:hAnsi="Arial" w:cs="Times New Roman"/>
      <w:sz w:val="24"/>
      <w:szCs w:val="21"/>
    </w:rPr>
  </w:style>
  <w:style w:type="paragraph" w:styleId="a5">
    <w:name w:val="Balloon Text"/>
    <w:basedOn w:val="a"/>
    <w:link w:val="Char1"/>
    <w:uiPriority w:val="99"/>
    <w:semiHidden/>
    <w:unhideWhenUsed/>
    <w:rsid w:val="0023274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3274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130</Words>
  <Characters>741</Characters>
  <Application>Microsoft Office Word</Application>
  <DocSecurity>0</DocSecurity>
  <Lines>6</Lines>
  <Paragraphs>1</Paragraphs>
  <ScaleCrop>false</ScaleCrop>
  <Company>HIT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raphwei</dc:creator>
  <cp:keywords/>
  <dc:description/>
  <cp:lastModifiedBy>raphwei</cp:lastModifiedBy>
  <cp:revision>4</cp:revision>
  <dcterms:created xsi:type="dcterms:W3CDTF">2012-09-17T00:01:00Z</dcterms:created>
  <dcterms:modified xsi:type="dcterms:W3CDTF">2012-09-17T00:03:00Z</dcterms:modified>
</cp:coreProperties>
</file>