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CD" w:rsidRDefault="001266CD" w:rsidP="00870092">
      <w:pPr>
        <w:widowControl/>
        <w:spacing w:line="46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:rsidR="001266CD" w:rsidRDefault="001266CD" w:rsidP="00870092">
      <w:pPr>
        <w:widowControl/>
        <w:spacing w:line="46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:rsidR="001266CD" w:rsidRDefault="001266CD" w:rsidP="00870092">
      <w:pPr>
        <w:widowControl/>
        <w:spacing w:line="46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:rsidR="001266CD" w:rsidRDefault="001266CD" w:rsidP="00870092">
      <w:pPr>
        <w:widowControl/>
        <w:spacing w:line="46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:rsidR="001266CD" w:rsidRDefault="001266CD" w:rsidP="00870092">
      <w:pPr>
        <w:widowControl/>
        <w:spacing w:line="46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:rsidR="001266CD" w:rsidRPr="003274A2" w:rsidRDefault="001266CD" w:rsidP="003274A2">
      <w:pPr>
        <w:widowControl/>
        <w:spacing w:line="46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3274A2">
        <w:rPr>
          <w:rFonts w:ascii="方正小标宋简体" w:eastAsia="方正小标宋简体" w:hAnsi="Times New Roman" w:cs="方正小标宋简体" w:hint="eastAsia"/>
          <w:kern w:val="0"/>
          <w:sz w:val="36"/>
          <w:szCs w:val="36"/>
        </w:rPr>
        <w:t>关于举办第</w:t>
      </w:r>
      <w:r w:rsidRPr="003274A2">
        <w:rPr>
          <w:rFonts w:ascii="Times New Roman" w:eastAsia="方正小标宋简体" w:hAnsi="Times New Roman" w:cs="Times New Roman"/>
          <w:kern w:val="0"/>
          <w:sz w:val="36"/>
          <w:szCs w:val="36"/>
        </w:rPr>
        <w:t>108</w:t>
      </w:r>
      <w:r w:rsidRPr="003274A2">
        <w:rPr>
          <w:rFonts w:ascii="方正小标宋简体" w:eastAsia="方正小标宋简体" w:hAnsi="Times New Roman" w:cs="方正小标宋简体" w:hint="eastAsia"/>
          <w:kern w:val="0"/>
          <w:sz w:val="36"/>
          <w:szCs w:val="36"/>
        </w:rPr>
        <w:t>期全国高校辅导员骨干培训班的通知</w:t>
      </w:r>
    </w:p>
    <w:p w:rsidR="001266CD" w:rsidRPr="009937CA" w:rsidRDefault="001266CD" w:rsidP="00870092">
      <w:pPr>
        <w:widowControl/>
        <w:spacing w:line="46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1266CD" w:rsidRPr="009937CA" w:rsidRDefault="001266CD" w:rsidP="003274A2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15B3B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各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有关</w:t>
      </w:r>
      <w:r>
        <w:rPr>
          <w:rFonts w:ascii="Times New Roman" w:eastAsia="仿宋_GB2312" w:hAnsi="Times New Roman" w:cs="仿宋_GB2312" w:hint="eastAsia"/>
          <w:sz w:val="30"/>
          <w:szCs w:val="30"/>
        </w:rPr>
        <w:t>省、自治区、直辖市党委教育工作部门、教育厅（教委）</w:t>
      </w:r>
      <w:r w:rsidRPr="00B15B3B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，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有关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部属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高等学校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党委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：</w:t>
      </w:r>
    </w:p>
    <w:p w:rsidR="001266CD" w:rsidRPr="009937CA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为贯彻落实《普通高等学校辅导员培训规划（</w:t>
      </w:r>
      <w:r w:rsidRPr="009937CA">
        <w:rPr>
          <w:rFonts w:ascii="Times New Roman" w:eastAsia="仿宋_GB2312" w:hAnsi="Times New Roman" w:cs="Times New Roman"/>
          <w:kern w:val="0"/>
          <w:sz w:val="30"/>
          <w:szCs w:val="30"/>
        </w:rPr>
        <w:t>2013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—</w:t>
      </w:r>
      <w:r w:rsidRPr="009937CA">
        <w:rPr>
          <w:rFonts w:ascii="Times New Roman" w:eastAsia="仿宋_GB2312" w:hAnsi="Times New Roman" w:cs="Times New Roman"/>
          <w:kern w:val="0"/>
          <w:sz w:val="30"/>
          <w:szCs w:val="30"/>
        </w:rPr>
        <w:t>2017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年）》，提升辅导员职业能力，推进辅导员队伍专业化、职业化建设，增强大学生思想政治教育工作针对性实效性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，</w:t>
      </w:r>
      <w:r w:rsidRPr="005B155B">
        <w:rPr>
          <w:rFonts w:eastAsia="仿宋_GB2312" w:cs="仿宋_GB2312" w:hint="eastAsia"/>
          <w:color w:val="000000"/>
          <w:kern w:val="0"/>
          <w:sz w:val="30"/>
          <w:szCs w:val="30"/>
        </w:rPr>
        <w:t>根据《关于举办</w:t>
      </w:r>
      <w:r w:rsidRPr="003274A2">
        <w:rPr>
          <w:rFonts w:ascii="Times New Roman" w:eastAsia="仿宋_GB2312" w:hAnsi="Times New Roman" w:cs="Times New Roman"/>
          <w:kern w:val="0"/>
          <w:sz w:val="30"/>
          <w:szCs w:val="30"/>
        </w:rPr>
        <w:t>2015</w:t>
      </w:r>
      <w:r w:rsidRPr="005B155B">
        <w:rPr>
          <w:rFonts w:eastAsia="仿宋_GB2312" w:cs="仿宋_GB2312" w:hint="eastAsia"/>
          <w:color w:val="000000"/>
          <w:kern w:val="0"/>
          <w:sz w:val="30"/>
          <w:szCs w:val="30"/>
        </w:rPr>
        <w:t>年度全国高校辅导员骨干培训班的通知》（教思政司函〔</w:t>
      </w:r>
      <w:r w:rsidRPr="003274A2">
        <w:rPr>
          <w:rFonts w:ascii="Times New Roman" w:eastAsia="仿宋_GB2312" w:hAnsi="Times New Roman" w:cs="Times New Roman"/>
          <w:kern w:val="0"/>
          <w:sz w:val="30"/>
          <w:szCs w:val="30"/>
        </w:rPr>
        <w:t>2015</w:t>
      </w:r>
      <w:r w:rsidRPr="005B155B">
        <w:rPr>
          <w:rFonts w:eastAsia="仿宋_GB2312" w:cs="仿宋_GB2312" w:hint="eastAsia"/>
          <w:color w:val="000000"/>
          <w:kern w:val="0"/>
          <w:sz w:val="30"/>
          <w:szCs w:val="30"/>
        </w:rPr>
        <w:t>〕</w:t>
      </w:r>
      <w:r w:rsidRPr="003274A2">
        <w:rPr>
          <w:rFonts w:ascii="Times New Roman" w:eastAsia="仿宋_GB2312" w:hAnsi="Times New Roman" w:cs="Times New Roman"/>
          <w:kern w:val="0"/>
          <w:sz w:val="30"/>
          <w:szCs w:val="30"/>
        </w:rPr>
        <w:t>12</w:t>
      </w:r>
      <w:r w:rsidRPr="005B155B">
        <w:rPr>
          <w:rFonts w:eastAsia="仿宋_GB2312" w:cs="仿宋_GB2312" w:hint="eastAsia"/>
          <w:color w:val="000000"/>
          <w:kern w:val="0"/>
          <w:sz w:val="30"/>
          <w:szCs w:val="30"/>
        </w:rPr>
        <w:t>号）</w:t>
      </w:r>
      <w:r>
        <w:rPr>
          <w:rFonts w:eastAsia="仿宋_GB2312" w:cs="仿宋_GB2312" w:hint="eastAsia"/>
          <w:color w:val="000000"/>
          <w:kern w:val="0"/>
          <w:sz w:val="30"/>
          <w:szCs w:val="30"/>
        </w:rPr>
        <w:t>精神</w:t>
      </w:r>
      <w:r w:rsidRPr="005B155B">
        <w:rPr>
          <w:rFonts w:eastAsia="仿宋_GB2312" w:cs="仿宋_GB2312" w:hint="eastAsia"/>
          <w:color w:val="000000"/>
          <w:kern w:val="0"/>
          <w:sz w:val="30"/>
          <w:szCs w:val="30"/>
        </w:rPr>
        <w:t>，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经研究，定于</w:t>
      </w:r>
      <w:r w:rsidRPr="009937CA"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5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6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月在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山西大学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举办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院系特色教育管理工作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专题培训班。现将有关事项通知如下：</w:t>
      </w:r>
    </w:p>
    <w:p w:rsidR="001266CD" w:rsidRPr="003274A2" w:rsidRDefault="001266CD" w:rsidP="00C6101A">
      <w:pPr>
        <w:widowControl/>
        <w:spacing w:line="560" w:lineRule="exact"/>
        <w:ind w:firstLineChars="200" w:firstLine="31680"/>
        <w:jc w:val="left"/>
        <w:rPr>
          <w:rFonts w:ascii="黑体" w:eastAsia="黑体" w:hAnsi="Times New Roman" w:cs="Times New Roman"/>
          <w:kern w:val="0"/>
          <w:sz w:val="30"/>
          <w:szCs w:val="30"/>
        </w:rPr>
      </w:pPr>
      <w:r w:rsidRPr="003274A2">
        <w:rPr>
          <w:rFonts w:ascii="黑体" w:eastAsia="黑体" w:hAnsi="Times New Roman" w:cs="黑体" w:hint="eastAsia"/>
          <w:kern w:val="0"/>
          <w:sz w:val="30"/>
          <w:szCs w:val="30"/>
        </w:rPr>
        <w:t>一、培训时间与地点</w:t>
      </w:r>
    </w:p>
    <w:p w:rsidR="001266CD" w:rsidRPr="009937CA" w:rsidRDefault="001266CD" w:rsidP="003274A2">
      <w:pPr>
        <w:widowControl/>
        <w:spacing w:line="56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 xml:space="preserve">　　时间：</w:t>
      </w:r>
      <w:r w:rsidRPr="009937CA"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5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6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2—6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日。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6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日报到，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6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日返程。</w:t>
      </w:r>
    </w:p>
    <w:p w:rsidR="001266CD" w:rsidRPr="009937CA" w:rsidRDefault="001266CD" w:rsidP="003274A2">
      <w:pPr>
        <w:widowControl/>
        <w:spacing w:line="56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 xml:space="preserve">　　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地点：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山西省太原市太航大酒店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。</w:t>
      </w:r>
    </w:p>
    <w:p w:rsidR="001266CD" w:rsidRPr="003274A2" w:rsidRDefault="001266CD" w:rsidP="00C6101A">
      <w:pPr>
        <w:widowControl/>
        <w:spacing w:line="560" w:lineRule="exact"/>
        <w:ind w:firstLineChars="200" w:firstLine="31680"/>
        <w:jc w:val="left"/>
        <w:rPr>
          <w:rFonts w:ascii="黑体" w:eastAsia="黑体" w:hAnsi="Times New Roman" w:cs="Times New Roman"/>
          <w:kern w:val="0"/>
          <w:sz w:val="30"/>
          <w:szCs w:val="30"/>
        </w:rPr>
      </w:pPr>
      <w:r w:rsidRPr="003274A2">
        <w:rPr>
          <w:rFonts w:ascii="黑体" w:eastAsia="黑体" w:hAnsi="Times New Roman" w:cs="黑体" w:hint="eastAsia"/>
          <w:kern w:val="0"/>
          <w:sz w:val="30"/>
          <w:szCs w:val="30"/>
        </w:rPr>
        <w:t>二、</w:t>
      </w:r>
      <w:r w:rsidRPr="009937CA">
        <w:rPr>
          <w:rFonts w:ascii="黑体" w:eastAsia="黑体" w:hAnsi="Times New Roman" w:cs="黑体" w:hint="eastAsia"/>
          <w:kern w:val="0"/>
          <w:sz w:val="30"/>
          <w:szCs w:val="30"/>
        </w:rPr>
        <w:t>参加人员</w:t>
      </w:r>
    </w:p>
    <w:p w:rsidR="001266CD" w:rsidRDefault="001266CD" w:rsidP="00C6101A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280B44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各有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关省（区、市）级教育工作部门和</w:t>
      </w:r>
      <w:r w:rsidRPr="00280B44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部属高校按分配名额（见附件</w:t>
      </w:r>
      <w:r w:rsidRPr="00280B4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280B44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），推荐具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有一定工作经验的</w:t>
      </w:r>
      <w:r w:rsidRPr="0029075E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一线专职辅导员</w:t>
      </w:r>
      <w:r w:rsidRPr="00280B44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参训。</w:t>
      </w:r>
    </w:p>
    <w:p w:rsidR="001266CD" w:rsidRPr="003274A2" w:rsidRDefault="001266CD" w:rsidP="00C6101A">
      <w:pPr>
        <w:widowControl/>
        <w:spacing w:line="560" w:lineRule="exact"/>
        <w:ind w:firstLineChars="200" w:firstLine="31680"/>
        <w:jc w:val="left"/>
        <w:rPr>
          <w:rFonts w:ascii="黑体" w:eastAsia="黑体" w:hAnsi="Times New Roman" w:cs="Times New Roman"/>
          <w:kern w:val="0"/>
          <w:sz w:val="30"/>
          <w:szCs w:val="30"/>
        </w:rPr>
      </w:pPr>
      <w:r w:rsidRPr="003274A2">
        <w:rPr>
          <w:rFonts w:ascii="黑体" w:eastAsia="黑体" w:hAnsi="Times New Roman" w:cs="黑体" w:hint="eastAsia"/>
          <w:kern w:val="0"/>
          <w:sz w:val="30"/>
          <w:szCs w:val="30"/>
        </w:rPr>
        <w:t>三、报名事宜</w:t>
      </w:r>
    </w:p>
    <w:p w:rsidR="001266CD" w:rsidRPr="009937CA" w:rsidRDefault="001266CD" w:rsidP="003274A2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 xml:space="preserve">　　请各相关单位按照通知要求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认真组织参训学员填写学员报名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表（见附件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）。参加培训的学员将加盖单位公章的登记表，于</w:t>
      </w:r>
      <w:r w:rsidRPr="009937CA"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5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年</w:t>
      </w:r>
      <w:r w:rsidRPr="00C6101A">
        <w:rPr>
          <w:rFonts w:ascii="Times New Roman" w:eastAsia="仿宋_GB2312" w:hAnsi="Times New Roman" w:cs="Times New Roman"/>
          <w:kern w:val="0"/>
          <w:sz w:val="30"/>
          <w:szCs w:val="30"/>
        </w:rPr>
        <w:t>5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月</w:t>
      </w:r>
      <w:r w:rsidRPr="00C6101A">
        <w:rPr>
          <w:rFonts w:ascii="Times New Roman" w:eastAsia="仿宋_GB2312" w:hAnsi="Times New Roman" w:cs="Times New Roman"/>
          <w:kern w:val="0"/>
          <w:sz w:val="30"/>
          <w:szCs w:val="30"/>
        </w:rPr>
        <w:t>22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日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前传真至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山西大学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，同时发送报名登记表电子版，邮件标题为：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“院系特色教育管理工作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专题培训班报名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—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××大学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（学院）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—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×××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”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，逾期不报名者视为自动放弃。</w:t>
      </w:r>
    </w:p>
    <w:p w:rsidR="001266CD" w:rsidRPr="00174AE6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联系人：张丽媛</w:t>
      </w:r>
    </w:p>
    <w:p w:rsidR="001266CD" w:rsidRPr="00174AE6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电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话：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>0351-7010200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，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>0351-7018676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（传真）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1266CD" w:rsidRPr="00174AE6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手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机：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>13834670680</w:t>
      </w:r>
    </w:p>
    <w:p w:rsidR="001266CD" w:rsidRPr="009937CA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邮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箱：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>xuegongbu@sxu.edu.cn</w:t>
      </w:r>
      <w:r w:rsidRPr="009937CA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1266CD" w:rsidRPr="003274A2" w:rsidRDefault="001266CD" w:rsidP="00C6101A">
      <w:pPr>
        <w:widowControl/>
        <w:spacing w:line="560" w:lineRule="exact"/>
        <w:ind w:firstLineChars="200" w:firstLine="31680"/>
        <w:jc w:val="left"/>
        <w:rPr>
          <w:rFonts w:ascii="黑体" w:eastAsia="黑体" w:hAnsi="Times New Roman" w:cs="Times New Roman"/>
          <w:kern w:val="0"/>
          <w:sz w:val="30"/>
          <w:szCs w:val="30"/>
        </w:rPr>
      </w:pPr>
      <w:r w:rsidRPr="003274A2">
        <w:rPr>
          <w:rFonts w:ascii="黑体" w:eastAsia="黑体" w:hAnsi="Times New Roman" w:cs="黑体" w:hint="eastAsia"/>
          <w:kern w:val="0"/>
          <w:sz w:val="30"/>
          <w:szCs w:val="30"/>
        </w:rPr>
        <w:t>四、报到事宜</w:t>
      </w:r>
    </w:p>
    <w:p w:rsidR="001266CD" w:rsidRPr="009937CA" w:rsidRDefault="001266CD" w:rsidP="003274A2">
      <w:pPr>
        <w:widowControl/>
        <w:spacing w:line="560" w:lineRule="exact"/>
        <w:ind w:firstLine="576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 xml:space="preserve">1. </w:t>
      </w:r>
      <w:r w:rsidRPr="009937CA"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报到时间：</w:t>
      </w: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6</w:t>
      </w:r>
      <w:r w:rsidRPr="009937CA"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2</w:t>
      </w:r>
      <w:r w:rsidRPr="009937CA">
        <w:rPr>
          <w:rFonts w:ascii="Times New Roman" w:eastAsia="仿宋_GB2312" w:hAnsi="Times New Roman" w:cs="仿宋_GB2312" w:hint="eastAsia"/>
          <w:sz w:val="30"/>
          <w:szCs w:val="30"/>
          <w:shd w:val="clear" w:color="auto" w:fill="FFFFFF"/>
        </w:rPr>
        <w:t>日全天。</w:t>
      </w:r>
    </w:p>
    <w:p w:rsidR="001266CD" w:rsidRPr="009937CA" w:rsidRDefault="001266CD" w:rsidP="003274A2">
      <w:pPr>
        <w:widowControl/>
        <w:spacing w:line="560" w:lineRule="exact"/>
        <w:ind w:firstLine="576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2. 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报到地点：山西省太原市亲贤北街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22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号太航大酒店（东楼）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。</w:t>
      </w:r>
    </w:p>
    <w:p w:rsidR="001266CD" w:rsidRPr="0029075E" w:rsidRDefault="001266CD" w:rsidP="003274A2">
      <w:pPr>
        <w:widowControl/>
        <w:spacing w:line="560" w:lineRule="exact"/>
        <w:ind w:firstLine="576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3. 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乘车路线：</w:t>
      </w:r>
    </w:p>
    <w:p w:rsidR="001266CD" w:rsidRDefault="001266CD" w:rsidP="003274A2">
      <w:pPr>
        <w:widowControl/>
        <w:spacing w:line="560" w:lineRule="exact"/>
        <w:ind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（一）路线一：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武宿机场</w:t>
      </w:r>
    </w:p>
    <w:p w:rsidR="001266CD" w:rsidRPr="0029075E" w:rsidRDefault="001266CD" w:rsidP="001B29EB">
      <w:pPr>
        <w:widowControl/>
        <w:spacing w:line="560" w:lineRule="exact"/>
        <w:ind w:firstLine="60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武宿机场乘坐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路公交车（机场航站楼步行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600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米左右至武宿机场加油站附近乘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车，车票</w:t>
      </w:r>
      <w:r w:rsidRPr="00174AE6"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元），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在并州南路亲贤街口站下车，步行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50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米左右到达。或直接乘出租车到太航大酒店（东楼）到达（约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50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元）。</w:t>
      </w:r>
    </w:p>
    <w:p w:rsidR="001266CD" w:rsidRDefault="001266CD" w:rsidP="003274A2">
      <w:pPr>
        <w:widowControl/>
        <w:spacing w:line="560" w:lineRule="exact"/>
        <w:ind w:firstLine="564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（二）线路二：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太原火车站</w:t>
      </w:r>
    </w:p>
    <w:p w:rsidR="001266CD" w:rsidRPr="0029075E" w:rsidRDefault="001266CD" w:rsidP="003274A2">
      <w:pPr>
        <w:widowControl/>
        <w:spacing w:line="560" w:lineRule="exact"/>
        <w:ind w:firstLine="564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选择乘坐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619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路、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55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路、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路、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812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路、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11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路、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23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路或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870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路公交车，在并州南路亲贤街口站下车，步行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50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米左右到达。或直接乘出租车到太航大酒店（东楼）到达（约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13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元）。</w:t>
      </w:r>
    </w:p>
    <w:p w:rsidR="001266CD" w:rsidRDefault="001266CD" w:rsidP="003274A2">
      <w:pPr>
        <w:widowControl/>
        <w:spacing w:line="560" w:lineRule="exact"/>
        <w:ind w:firstLine="564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（三）线路三：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太原火车南站</w:t>
      </w:r>
    </w:p>
    <w:p w:rsidR="001266CD" w:rsidRDefault="001266CD" w:rsidP="003274A2">
      <w:pPr>
        <w:widowControl/>
        <w:spacing w:line="560" w:lineRule="exact"/>
        <w:ind w:firstLine="564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乘坐</w:t>
      </w:r>
      <w:r w:rsidRPr="00955762">
        <w:rPr>
          <w:rFonts w:ascii="Times New Roman" w:eastAsia="仿宋_GB2312" w:hAnsi="Times New Roman" w:cs="Times New Roman"/>
          <w:kern w:val="0"/>
          <w:sz w:val="30"/>
          <w:szCs w:val="30"/>
        </w:rPr>
        <w:t>861</w:t>
      </w:r>
      <w:r w:rsidRPr="00955762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路公交车，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在并州南路亲贤街口站下车，步行</w:t>
      </w:r>
      <w:r w:rsidRPr="0029075E">
        <w:rPr>
          <w:rFonts w:ascii="Times New Roman" w:eastAsia="仿宋_GB2312" w:hAnsi="Times New Roman" w:cs="Times New Roman"/>
          <w:kern w:val="0"/>
          <w:sz w:val="30"/>
          <w:szCs w:val="30"/>
        </w:rPr>
        <w:t>50</w:t>
      </w:r>
      <w:r w:rsidRPr="0029075E">
        <w:rPr>
          <w:rFonts w:ascii="Times New Roman" w:eastAsia="仿宋_GB2312" w:hAnsi="Times New Roman" w:cs="仿宋_GB2312" w:hint="eastAsia"/>
          <w:kern w:val="0"/>
          <w:sz w:val="30"/>
          <w:szCs w:val="30"/>
        </w:rPr>
        <w:t>米左右到达。或直接乘出租车到太航大酒店（东楼）到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达（约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13</w:t>
      </w:r>
      <w:r w:rsidRPr="00174AE6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元）。</w:t>
      </w:r>
    </w:p>
    <w:p w:rsidR="001266CD" w:rsidRPr="003274A2" w:rsidRDefault="001266CD" w:rsidP="00C6101A">
      <w:pPr>
        <w:widowControl/>
        <w:spacing w:line="560" w:lineRule="exact"/>
        <w:ind w:firstLineChars="200" w:firstLine="31680"/>
        <w:jc w:val="left"/>
        <w:rPr>
          <w:rFonts w:ascii="黑体" w:eastAsia="黑体" w:hAnsi="Times New Roman" w:cs="Times New Roman"/>
          <w:kern w:val="0"/>
          <w:sz w:val="30"/>
          <w:szCs w:val="30"/>
        </w:rPr>
      </w:pPr>
      <w:r w:rsidRPr="009937CA">
        <w:rPr>
          <w:rFonts w:ascii="黑体" w:eastAsia="黑体" w:hAnsi="Times New Roman" w:cs="黑体" w:hint="eastAsia"/>
          <w:kern w:val="0"/>
          <w:sz w:val="30"/>
          <w:szCs w:val="30"/>
        </w:rPr>
        <w:t>五、费用</w:t>
      </w:r>
    </w:p>
    <w:p w:rsidR="001266CD" w:rsidRPr="009937CA" w:rsidRDefault="001266CD" w:rsidP="003274A2">
      <w:pPr>
        <w:widowControl/>
        <w:spacing w:line="56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 xml:space="preserve">　　参加培训人员往返交通费及住宿费自理，其他费用由教育部思政司承担。</w:t>
      </w:r>
    </w:p>
    <w:p w:rsidR="001266CD" w:rsidRPr="009937CA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1266CD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附件</w:t>
      </w:r>
      <w:r w:rsidRPr="00847ABD">
        <w:rPr>
          <w:rFonts w:ascii="Times New Roman" w:eastAsia="仿宋_GB2312" w:hAnsi="Times New Roman" w:cs="仿宋_GB2312" w:hint="eastAsia"/>
          <w:kern w:val="0"/>
          <w:sz w:val="30"/>
          <w:szCs w:val="30"/>
        </w:rPr>
        <w:t>：</w:t>
      </w:r>
      <w:r w:rsidRPr="00847ABD">
        <w:rPr>
          <w:rFonts w:ascii="Times New Roman" w:eastAsia="仿宋_GB2312" w:hAnsi="Times New Roman" w:cs="Times New Roman"/>
          <w:kern w:val="0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Pr="00847ABD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名额分配表</w:t>
      </w:r>
    </w:p>
    <w:p w:rsidR="001266CD" w:rsidRDefault="001266CD" w:rsidP="00C6101A">
      <w:pPr>
        <w:widowControl/>
        <w:spacing w:line="560" w:lineRule="exact"/>
        <w:ind w:firstLineChars="5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2. </w:t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学员报名表</w:t>
      </w:r>
    </w:p>
    <w:p w:rsidR="001266CD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</w:t>
      </w:r>
    </w:p>
    <w:p w:rsidR="001266CD" w:rsidRDefault="001266CD" w:rsidP="00C6101A">
      <w:pPr>
        <w:widowControl/>
        <w:spacing w:line="560" w:lineRule="exact"/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1266CD" w:rsidRPr="00C6101A" w:rsidRDefault="001266CD" w:rsidP="003274A2">
      <w:pPr>
        <w:widowControl/>
        <w:spacing w:line="560" w:lineRule="exact"/>
        <w:ind w:right="600"/>
        <w:jc w:val="center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  <w:t xml:space="preserve">      </w:t>
      </w:r>
      <w:r w:rsidRPr="00A60399"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  <w:t xml:space="preserve"> 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山西省高等学校辅导员培训基地</w:t>
      </w:r>
      <w:r w:rsidRPr="00A60399"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  <w:t xml:space="preserve"> </w:t>
      </w:r>
      <w:r w:rsidRPr="00C6101A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山</w:t>
      </w:r>
      <w:r w:rsidRPr="00C6101A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西</w:t>
      </w:r>
      <w:r w:rsidRPr="00C6101A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大</w:t>
      </w:r>
      <w:r w:rsidRPr="00C6101A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Pr="00C6101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学</w:t>
      </w:r>
    </w:p>
    <w:p w:rsidR="001266CD" w:rsidRDefault="001266CD" w:rsidP="003274A2">
      <w:pPr>
        <w:spacing w:line="560" w:lineRule="exact"/>
        <w:ind w:right="560"/>
        <w:jc w:val="center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        </w:t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二〇一五年五月七日</w:t>
      </w:r>
    </w:p>
    <w:p w:rsidR="001266CD" w:rsidRDefault="001266CD" w:rsidP="003274A2">
      <w:pPr>
        <w:spacing w:line="560" w:lineRule="exact"/>
        <w:ind w:right="56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br w:type="page"/>
      </w:r>
      <w:r w:rsidRPr="009937CA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</w:p>
    <w:p w:rsidR="001266CD" w:rsidRDefault="001266CD" w:rsidP="005E5A68">
      <w:pPr>
        <w:widowControl/>
        <w:jc w:val="center"/>
        <w:rPr>
          <w:rFonts w:ascii="方正小标宋简体" w:eastAsia="方正小标宋简体" w:cs="Times New Roman"/>
          <w:sz w:val="32"/>
          <w:szCs w:val="32"/>
        </w:rPr>
      </w:pPr>
    </w:p>
    <w:p w:rsidR="001266CD" w:rsidRPr="002B5139" w:rsidRDefault="001266CD" w:rsidP="005E5A68">
      <w:pPr>
        <w:widowControl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“</w:t>
      </w:r>
      <w:r w:rsidRPr="00C16016">
        <w:rPr>
          <w:rFonts w:ascii="方正小标宋简体" w:eastAsia="方正小标宋简体" w:cs="方正小标宋简体" w:hint="eastAsia"/>
          <w:sz w:val="32"/>
          <w:szCs w:val="32"/>
        </w:rPr>
        <w:t>院系特色教育管理工作</w:t>
      </w:r>
      <w:r>
        <w:rPr>
          <w:rFonts w:ascii="方正小标宋简体" w:eastAsia="方正小标宋简体" w:cs="方正小标宋简体" w:hint="eastAsia"/>
          <w:sz w:val="32"/>
          <w:szCs w:val="32"/>
        </w:rPr>
        <w:t>”</w:t>
      </w:r>
      <w:r w:rsidRPr="00C16016">
        <w:rPr>
          <w:rFonts w:ascii="方正小标宋简体" w:eastAsia="方正小标宋简体" w:cs="方正小标宋简体" w:hint="eastAsia"/>
          <w:sz w:val="32"/>
          <w:szCs w:val="32"/>
        </w:rPr>
        <w:t>专题培训班名额分配表</w:t>
      </w:r>
    </w:p>
    <w:p w:rsidR="001266CD" w:rsidRDefault="001266CD" w:rsidP="005E5A68">
      <w:pPr>
        <w:spacing w:line="500" w:lineRule="exact"/>
        <w:ind w:left="1256" w:hanging="1256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</w:p>
    <w:p w:rsidR="001266CD" w:rsidRPr="00264106" w:rsidRDefault="001266CD" w:rsidP="005E5A68">
      <w:pPr>
        <w:spacing w:line="500" w:lineRule="exact"/>
        <w:ind w:left="1256" w:hanging="1256"/>
        <w:jc w:val="left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 w:rsidRPr="00264106">
        <w:rPr>
          <w:rFonts w:ascii="Times New Roman" w:eastAsia="仿宋_GB2312" w:hAnsi="Times New Roman" w:cs="仿宋_GB2312" w:hint="eastAsia"/>
          <w:b/>
          <w:bCs/>
          <w:kern w:val="0"/>
          <w:sz w:val="30"/>
          <w:szCs w:val="30"/>
        </w:rPr>
        <w:t>部属高校名额分配（每所高校</w:t>
      </w:r>
      <w:r w:rsidRPr="00264106"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1</w:t>
      </w:r>
      <w:r w:rsidRPr="00264106">
        <w:rPr>
          <w:rFonts w:ascii="Times New Roman" w:eastAsia="仿宋_GB2312" w:hAnsi="Times New Roman" w:cs="仿宋_GB2312" w:hint="eastAsia"/>
          <w:b/>
          <w:bCs/>
          <w:kern w:val="0"/>
          <w:sz w:val="30"/>
          <w:szCs w:val="30"/>
        </w:rPr>
        <w:t>个名额）：</w:t>
      </w:r>
    </w:p>
    <w:p w:rsidR="001266CD" w:rsidRPr="00264106" w:rsidRDefault="001266CD" w:rsidP="005E5A68">
      <w:pPr>
        <w:spacing w:line="500" w:lineRule="exact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  <w:r w:rsidRPr="00264106">
        <w:rPr>
          <w:rFonts w:ascii="仿宋_GB2312" w:eastAsia="仿宋_GB2312" w:hAnsi="宋体" w:cs="仿宋_GB2312" w:hint="eastAsia"/>
          <w:kern w:val="0"/>
          <w:sz w:val="30"/>
          <w:szCs w:val="30"/>
        </w:rPr>
        <w:t>北京大学、清华大学、北京师范大学、中国农业大学、北京语言大学、北京科技大学、北京交通大学、中国地质大学（北京）、中国石油大学（北京）、中国传媒大学、中国政法大学、中央戏剧学院、北京中医药大学、华北电力大学、南开大学、大连理工大学、吉林大学、东北师范大学、复旦大学、同济大学、东华大学、上海外国语大学、南京大学、中国矿业大学、江南大学、中国药科大学、浙江大学、山东大学、武汉大学、中国地质大学（武汉）、华中师范大学、中南财经政法大学、中南大学、华南理工大学、西南大学、西南财经大学、电子科技大学、西南民族大学、西北农林科技大学、西安电子科技大学、兰州大学</w:t>
      </w:r>
    </w:p>
    <w:p w:rsidR="001266CD" w:rsidRPr="00264106" w:rsidRDefault="001266CD" w:rsidP="005E5A68">
      <w:pPr>
        <w:spacing w:line="500" w:lineRule="exact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</w:p>
    <w:p w:rsidR="001266CD" w:rsidRPr="00264106" w:rsidRDefault="001266CD" w:rsidP="005E5A68">
      <w:pPr>
        <w:spacing w:line="500" w:lineRule="exact"/>
        <w:ind w:left="1256" w:hanging="1256"/>
        <w:jc w:val="left"/>
        <w:rPr>
          <w:rFonts w:ascii="仿宋_GB2312" w:eastAsia="仿宋_GB2312" w:hAnsi="宋体" w:cs="Times New Roman"/>
          <w:b/>
          <w:bCs/>
          <w:kern w:val="0"/>
          <w:sz w:val="30"/>
          <w:szCs w:val="30"/>
        </w:rPr>
      </w:pPr>
      <w:r w:rsidRPr="00264106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</w:rPr>
        <w:t>省属高校名额分配：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1266CD" w:rsidRPr="00264106"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省</w:t>
            </w:r>
            <w:r w:rsidRPr="00264106"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份</w:t>
            </w:r>
          </w:p>
        </w:tc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名</w:t>
            </w:r>
            <w:r w:rsidRPr="00264106"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额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省</w:t>
            </w:r>
            <w:r w:rsidRPr="00264106"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份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名</w:t>
            </w:r>
            <w:r w:rsidRPr="00264106">
              <w:rPr>
                <w:rFonts w:ascii="Times New Roman" w:eastAsia="仿宋_GB2312" w:hAnsi="Times New Roman" w:cs="Times New Roman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264106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额</w:t>
            </w:r>
          </w:p>
        </w:tc>
      </w:tr>
      <w:tr w:rsidR="001266CD" w:rsidRPr="00264106"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天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津</w:t>
            </w:r>
          </w:p>
        </w:tc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6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河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北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</w:p>
        </w:tc>
      </w:tr>
      <w:tr w:rsidR="001266CD" w:rsidRPr="00264106"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山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西</w:t>
            </w:r>
          </w:p>
        </w:tc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12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内蒙古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6</w:t>
            </w:r>
          </w:p>
        </w:tc>
      </w:tr>
      <w:tr w:rsidR="001266CD" w:rsidRPr="00264106"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辽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宁</w:t>
            </w:r>
          </w:p>
        </w:tc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吉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林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4</w:t>
            </w:r>
          </w:p>
        </w:tc>
      </w:tr>
      <w:tr w:rsidR="001266CD" w:rsidRPr="00264106"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山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东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</w:p>
        </w:tc>
      </w:tr>
      <w:tr w:rsidR="001266CD" w:rsidRPr="00264106"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河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南</w:t>
            </w:r>
          </w:p>
        </w:tc>
        <w:tc>
          <w:tcPr>
            <w:tcW w:w="2130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湖</w:t>
            </w: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26410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南</w:t>
            </w:r>
          </w:p>
        </w:tc>
        <w:tc>
          <w:tcPr>
            <w:tcW w:w="2131" w:type="dxa"/>
            <w:vAlign w:val="center"/>
          </w:tcPr>
          <w:p w:rsidR="001266CD" w:rsidRPr="00264106" w:rsidRDefault="001266CD" w:rsidP="00FB762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64106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</w:p>
        </w:tc>
      </w:tr>
    </w:tbl>
    <w:p w:rsidR="001266CD" w:rsidRPr="00C16016" w:rsidRDefault="001266CD" w:rsidP="005E5A68">
      <w:pPr>
        <w:spacing w:line="500" w:lineRule="exact"/>
        <w:ind w:left="1256" w:hanging="1256"/>
        <w:jc w:val="left"/>
        <w:rPr>
          <w:rFonts w:ascii="仿宋_GB2312" w:eastAsia="仿宋_GB2312" w:hAnsi="宋体" w:cs="Times New Roman"/>
          <w:kern w:val="0"/>
          <w:sz w:val="28"/>
          <w:szCs w:val="28"/>
          <w:highlight w:val="yellow"/>
        </w:rPr>
      </w:pPr>
    </w:p>
    <w:p w:rsidR="001266CD" w:rsidRPr="00F11FDC" w:rsidRDefault="001266CD" w:rsidP="005E5A68">
      <w:pPr>
        <w:spacing w:line="540" w:lineRule="exact"/>
        <w:ind w:left="1256" w:hanging="1256"/>
        <w:jc w:val="center"/>
        <w:rPr>
          <w:rFonts w:ascii="仿宋_GB2312" w:eastAsia="仿宋_GB2312" w:hAnsi="宋体" w:cs="Times New Roman"/>
          <w:kern w:val="0"/>
          <w:sz w:val="30"/>
          <w:szCs w:val="30"/>
          <w:highlight w:val="yellow"/>
        </w:rPr>
      </w:pPr>
    </w:p>
    <w:p w:rsidR="001266CD" w:rsidRDefault="001266CD" w:rsidP="005E5A68">
      <w:pPr>
        <w:spacing w:line="460" w:lineRule="exact"/>
        <w:ind w:right="56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082BA7">
        <w:rPr>
          <w:rFonts w:ascii="方正小标宋简体" w:eastAsia="方正小标宋简体" w:cs="Times New Roman"/>
          <w:sz w:val="32"/>
          <w:szCs w:val="32"/>
        </w:rPr>
        <w:br w:type="page"/>
      </w:r>
      <w:r w:rsidRPr="00847ABD">
        <w:rPr>
          <w:rFonts w:ascii="Times New Roman" w:eastAsia="仿宋_GB2312" w:hAnsi="Times New Roman" w:cs="仿宋_GB2312" w:hint="eastAsia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</w:p>
    <w:p w:rsidR="001266CD" w:rsidRDefault="001266CD" w:rsidP="003274A2">
      <w:pPr>
        <w:pStyle w:val="BodyTextIndent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 w:cs="Times New Roman"/>
          <w:sz w:val="32"/>
          <w:szCs w:val="32"/>
        </w:rPr>
      </w:pPr>
    </w:p>
    <w:p w:rsidR="001266CD" w:rsidRPr="009E0CA6" w:rsidRDefault="001266CD" w:rsidP="003274A2">
      <w:pPr>
        <w:pStyle w:val="BodyTextIndent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第</w:t>
      </w:r>
      <w:r>
        <w:rPr>
          <w:rFonts w:ascii="方正小标宋简体" w:eastAsia="方正小标宋简体" w:cs="方正小标宋简体"/>
          <w:sz w:val="32"/>
          <w:szCs w:val="32"/>
        </w:rPr>
        <w:t>108</w:t>
      </w:r>
      <w:r w:rsidRPr="009E0CA6">
        <w:rPr>
          <w:rFonts w:ascii="方正小标宋简体" w:eastAsia="方正小标宋简体" w:cs="方正小标宋简体" w:hint="eastAsia"/>
          <w:sz w:val="32"/>
          <w:szCs w:val="32"/>
        </w:rPr>
        <w:t>期全国高校辅导员骨干培训班学员报名表</w:t>
      </w:r>
    </w:p>
    <w:p w:rsidR="001266CD" w:rsidRPr="009937CA" w:rsidRDefault="001266CD" w:rsidP="00870092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460" w:lineRule="exact"/>
        <w:rPr>
          <w:sz w:val="24"/>
          <w:szCs w:val="24"/>
        </w:rPr>
      </w:pPr>
      <w:r w:rsidRPr="009937CA">
        <w:rPr>
          <w:rFonts w:eastAsia="黑体" w:cs="黑体" w:hint="eastAsia"/>
          <w:sz w:val="24"/>
          <w:szCs w:val="24"/>
        </w:rPr>
        <w:t>学校名称</w:t>
      </w:r>
      <w:r w:rsidRPr="009937CA">
        <w:rPr>
          <w:rFonts w:cs="宋体" w:hint="eastAsia"/>
          <w:sz w:val="24"/>
          <w:szCs w:val="24"/>
        </w:rPr>
        <w:t>：</w:t>
      </w:r>
      <w:r w:rsidRPr="009937CA">
        <w:rPr>
          <w:sz w:val="24"/>
          <w:szCs w:val="24"/>
        </w:rPr>
        <w:t xml:space="preserve">                             </w:t>
      </w:r>
      <w:r w:rsidRPr="009937CA">
        <w:rPr>
          <w:rFonts w:eastAsia="黑体" w:cs="黑体" w:hint="eastAsia"/>
          <w:sz w:val="24"/>
          <w:szCs w:val="24"/>
        </w:rPr>
        <w:t>所在部门</w:t>
      </w:r>
      <w:r w:rsidRPr="009937CA">
        <w:rPr>
          <w:rFonts w:cs="宋体" w:hint="eastAsia"/>
          <w:sz w:val="24"/>
          <w:szCs w:val="24"/>
        </w:rPr>
        <w:t>：</w:t>
      </w:r>
      <w:r w:rsidRPr="009937CA">
        <w:rPr>
          <w:sz w:val="24"/>
          <w:szCs w:val="24"/>
        </w:rPr>
        <w:t xml:space="preserve"> 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 w:rsidR="001266CD" w:rsidRPr="00264106">
        <w:trPr>
          <w:cantSplit/>
          <w:trHeight w:val="627"/>
          <w:jc w:val="center"/>
        </w:trPr>
        <w:tc>
          <w:tcPr>
            <w:tcW w:w="410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654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5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408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19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49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6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613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照</w:t>
            </w:r>
            <w:r w:rsidRPr="00264106">
              <w:rPr>
                <w:rFonts w:ascii="仿宋_GB2312" w:eastAsia="仿宋_GB2312" w:cs="仿宋_GB2312"/>
              </w:rPr>
              <w:t xml:space="preserve">  </w:t>
            </w:r>
            <w:r w:rsidRPr="00264106">
              <w:rPr>
                <w:rFonts w:ascii="仿宋_GB2312" w:eastAsia="仿宋_GB2312" w:cs="仿宋_GB2312" w:hint="eastAsia"/>
              </w:rPr>
              <w:t>片</w:t>
            </w:r>
          </w:p>
        </w:tc>
      </w:tr>
      <w:tr w:rsidR="001266CD" w:rsidRPr="00264106">
        <w:trPr>
          <w:cantSplit/>
          <w:trHeight w:val="604"/>
          <w:jc w:val="center"/>
        </w:trPr>
        <w:tc>
          <w:tcPr>
            <w:tcW w:w="410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最后学历</w:t>
            </w:r>
          </w:p>
        </w:tc>
        <w:tc>
          <w:tcPr>
            <w:tcW w:w="654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5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408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19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49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6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613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99" w:type="pct"/>
            <w:vMerge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528"/>
          <w:jc w:val="center"/>
        </w:trPr>
        <w:tc>
          <w:tcPr>
            <w:tcW w:w="410" w:type="pct"/>
            <w:vMerge w:val="restar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现任</w:t>
            </w: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654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名</w:t>
            </w:r>
            <w:r w:rsidRPr="00264106">
              <w:rPr>
                <w:rFonts w:ascii="仿宋_GB2312" w:eastAsia="仿宋_GB2312" w:cs="仿宋_GB2312"/>
              </w:rPr>
              <w:t xml:space="preserve">    </w:t>
            </w:r>
            <w:r w:rsidRPr="00264106">
              <w:rPr>
                <w:rFonts w:ascii="仿宋_GB2312" w:eastAsia="仿宋_GB2312" w:cs="仿宋_GB2312" w:hint="eastAsia"/>
              </w:rPr>
              <w:t>称</w:t>
            </w:r>
          </w:p>
        </w:tc>
        <w:tc>
          <w:tcPr>
            <w:tcW w:w="1232" w:type="pct"/>
            <w:gridSpan w:val="4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96" w:type="pct"/>
            <w:gridSpan w:val="2"/>
            <w:vMerge w:val="restar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专业技术职务</w:t>
            </w:r>
          </w:p>
        </w:tc>
        <w:tc>
          <w:tcPr>
            <w:tcW w:w="696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名</w:t>
            </w:r>
            <w:r w:rsidRPr="00264106">
              <w:rPr>
                <w:rFonts w:ascii="仿宋_GB2312" w:eastAsia="仿宋_GB2312" w:cs="仿宋_GB2312"/>
              </w:rPr>
              <w:t xml:space="preserve">    </w:t>
            </w:r>
            <w:r w:rsidRPr="00264106">
              <w:rPr>
                <w:rFonts w:ascii="仿宋_GB2312" w:eastAsia="仿宋_GB2312" w:cs="仿宋_GB2312" w:hint="eastAsia"/>
              </w:rPr>
              <w:t>称</w:t>
            </w:r>
          </w:p>
        </w:tc>
        <w:tc>
          <w:tcPr>
            <w:tcW w:w="613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99" w:type="pct"/>
            <w:vMerge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464"/>
          <w:jc w:val="center"/>
        </w:trPr>
        <w:tc>
          <w:tcPr>
            <w:tcW w:w="410" w:type="pct"/>
            <w:vMerge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任职时间</w:t>
            </w:r>
          </w:p>
        </w:tc>
        <w:tc>
          <w:tcPr>
            <w:tcW w:w="1232" w:type="pct"/>
            <w:gridSpan w:val="4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6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任职时间</w:t>
            </w:r>
          </w:p>
        </w:tc>
        <w:tc>
          <w:tcPr>
            <w:tcW w:w="613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99" w:type="pct"/>
            <w:vMerge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596"/>
          <w:jc w:val="center"/>
        </w:trPr>
        <w:tc>
          <w:tcPr>
            <w:tcW w:w="410" w:type="pct"/>
            <w:vMerge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主管工作</w:t>
            </w:r>
          </w:p>
        </w:tc>
        <w:tc>
          <w:tcPr>
            <w:tcW w:w="3935" w:type="pct"/>
            <w:gridSpan w:val="9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599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通讯地址</w:t>
            </w:r>
          </w:p>
        </w:tc>
        <w:tc>
          <w:tcPr>
            <w:tcW w:w="2622" w:type="pct"/>
            <w:gridSpan w:val="8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13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邮政编码</w:t>
            </w:r>
          </w:p>
        </w:tc>
        <w:tc>
          <w:tcPr>
            <w:tcW w:w="899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621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办公电话</w:t>
            </w:r>
          </w:p>
        </w:tc>
        <w:tc>
          <w:tcPr>
            <w:tcW w:w="910" w:type="pct"/>
            <w:gridSpan w:val="3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ind w:left="57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手</w:t>
            </w:r>
            <w:r w:rsidRPr="00264106">
              <w:rPr>
                <w:rFonts w:ascii="仿宋_GB2312" w:eastAsia="仿宋_GB2312" w:cs="仿宋_GB2312"/>
              </w:rPr>
              <w:t xml:space="preserve">    </w:t>
            </w:r>
            <w:r w:rsidRPr="00264106">
              <w:rPr>
                <w:rFonts w:ascii="仿宋_GB2312" w:eastAsia="仿宋_GB2312" w:cs="仿宋_GB2312" w:hint="eastAsia"/>
              </w:rPr>
              <w:t>机</w:t>
            </w:r>
          </w:p>
        </w:tc>
        <w:tc>
          <w:tcPr>
            <w:tcW w:w="999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13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仿宋_GB2312"/>
              </w:rPr>
            </w:pPr>
            <w:r w:rsidRPr="00264106">
              <w:rPr>
                <w:rFonts w:ascii="仿宋_GB2312" w:eastAsia="仿宋_GB2312" w:cs="仿宋_GB2312"/>
              </w:rPr>
              <w:t>QQ</w:t>
            </w:r>
            <w:r w:rsidRPr="00264106">
              <w:rPr>
                <w:rFonts w:ascii="仿宋_GB2312" w:eastAsia="仿宋_GB2312" w:cs="仿宋_GB2312" w:hint="eastAsia"/>
              </w:rPr>
              <w:t>号</w:t>
            </w:r>
            <w:r w:rsidRPr="00264106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899" w:type="pct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615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传</w:t>
            </w:r>
            <w:r w:rsidRPr="00264106">
              <w:rPr>
                <w:rFonts w:ascii="仿宋_GB2312" w:eastAsia="仿宋_GB2312" w:cs="仿宋_GB2312"/>
              </w:rPr>
              <w:t xml:space="preserve">    </w:t>
            </w:r>
            <w:r w:rsidRPr="00264106">
              <w:rPr>
                <w:rFonts w:ascii="仿宋_GB2312" w:eastAsia="仿宋_GB2312" w:cs="仿宋_GB2312" w:hint="eastAsia"/>
              </w:rPr>
              <w:t>真</w:t>
            </w:r>
          </w:p>
        </w:tc>
        <w:tc>
          <w:tcPr>
            <w:tcW w:w="910" w:type="pct"/>
            <w:gridSpan w:val="3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ind w:left="57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电子信箱</w:t>
            </w:r>
          </w:p>
        </w:tc>
        <w:tc>
          <w:tcPr>
            <w:tcW w:w="2511" w:type="pct"/>
            <w:gridSpan w:val="4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1158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工作经历</w:t>
            </w:r>
          </w:p>
        </w:tc>
        <w:tc>
          <w:tcPr>
            <w:tcW w:w="4134" w:type="pct"/>
            <w:gridSpan w:val="10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1258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主</w:t>
            </w:r>
            <w:r w:rsidRPr="00264106">
              <w:rPr>
                <w:rFonts w:ascii="仿宋_GB2312" w:eastAsia="仿宋_GB2312" w:cs="仿宋_GB2312"/>
              </w:rPr>
              <w:t xml:space="preserve">  </w:t>
            </w:r>
            <w:r w:rsidRPr="00264106">
              <w:rPr>
                <w:rFonts w:ascii="仿宋_GB2312" w:eastAsia="仿宋_GB2312" w:cs="仿宋_GB2312" w:hint="eastAsia"/>
              </w:rPr>
              <w:t>要</w:t>
            </w: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培训经历</w:t>
            </w:r>
          </w:p>
        </w:tc>
        <w:tc>
          <w:tcPr>
            <w:tcW w:w="4134" w:type="pct"/>
            <w:gridSpan w:val="10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1266CD" w:rsidRPr="00264106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学校党委</w:t>
            </w: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选送意见</w:t>
            </w:r>
          </w:p>
        </w:tc>
        <w:tc>
          <w:tcPr>
            <w:tcW w:w="4134" w:type="pct"/>
            <w:gridSpan w:val="10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/>
              </w:rPr>
              <w:t xml:space="preserve">                                           </w:t>
            </w:r>
            <w:r w:rsidRPr="00264106">
              <w:rPr>
                <w:rFonts w:ascii="仿宋_GB2312" w:eastAsia="仿宋_GB2312" w:cs="仿宋_GB2312" w:hint="eastAsia"/>
              </w:rPr>
              <w:t>单位盖章</w:t>
            </w: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/>
              </w:rPr>
              <w:t xml:space="preserve">                                           </w:t>
            </w:r>
            <w:r w:rsidRPr="00264106">
              <w:rPr>
                <w:rFonts w:ascii="仿宋_GB2312" w:eastAsia="仿宋_GB2312" w:cs="仿宋_GB2312" w:hint="eastAsia"/>
              </w:rPr>
              <w:t>年</w:t>
            </w:r>
            <w:r w:rsidRPr="00264106">
              <w:rPr>
                <w:rFonts w:ascii="仿宋_GB2312" w:eastAsia="仿宋_GB2312" w:cs="仿宋_GB2312"/>
              </w:rPr>
              <w:t xml:space="preserve">     </w:t>
            </w:r>
            <w:r w:rsidRPr="00264106">
              <w:rPr>
                <w:rFonts w:ascii="仿宋_GB2312" w:eastAsia="仿宋_GB2312" w:cs="仿宋_GB2312" w:hint="eastAsia"/>
              </w:rPr>
              <w:t>月</w:t>
            </w:r>
            <w:r w:rsidRPr="00264106">
              <w:rPr>
                <w:rFonts w:ascii="仿宋_GB2312" w:eastAsia="仿宋_GB2312" w:cs="仿宋_GB2312"/>
              </w:rPr>
              <w:t xml:space="preserve">     </w:t>
            </w:r>
            <w:r w:rsidRPr="00264106"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1266CD" w:rsidRPr="00264106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 w:hint="eastAsia"/>
              </w:rPr>
              <w:t>省级教育工作部门审核意见</w:t>
            </w:r>
          </w:p>
        </w:tc>
        <w:tc>
          <w:tcPr>
            <w:tcW w:w="4134" w:type="pct"/>
            <w:gridSpan w:val="10"/>
            <w:vAlign w:val="center"/>
          </w:tcPr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仿宋_GB2312"/>
              </w:rPr>
            </w:pPr>
            <w:r w:rsidRPr="00264106">
              <w:rPr>
                <w:rFonts w:ascii="仿宋_GB2312" w:eastAsia="仿宋_GB2312" w:cs="仿宋_GB2312"/>
              </w:rPr>
              <w:t xml:space="preserve">                                        </w:t>
            </w: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/>
              </w:rPr>
              <w:t xml:space="preserve">                                           </w:t>
            </w:r>
            <w:r w:rsidRPr="00264106">
              <w:rPr>
                <w:rFonts w:ascii="仿宋_GB2312" w:eastAsia="仿宋_GB2312" w:cs="仿宋_GB2312" w:hint="eastAsia"/>
              </w:rPr>
              <w:t>单位盖章</w:t>
            </w:r>
          </w:p>
          <w:p w:rsidR="001266CD" w:rsidRPr="00264106" w:rsidRDefault="001266CD" w:rsidP="00870092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cs="Times New Roman"/>
              </w:rPr>
            </w:pPr>
            <w:r w:rsidRPr="00264106">
              <w:rPr>
                <w:rFonts w:ascii="仿宋_GB2312" w:eastAsia="仿宋_GB2312" w:cs="仿宋_GB2312"/>
              </w:rPr>
              <w:t xml:space="preserve">                                           </w:t>
            </w:r>
            <w:r w:rsidRPr="00264106">
              <w:rPr>
                <w:rFonts w:ascii="仿宋_GB2312" w:eastAsia="仿宋_GB2312" w:cs="仿宋_GB2312" w:hint="eastAsia"/>
              </w:rPr>
              <w:t>年</w:t>
            </w:r>
            <w:r w:rsidRPr="00264106">
              <w:rPr>
                <w:rFonts w:ascii="仿宋_GB2312" w:eastAsia="仿宋_GB2312" w:cs="仿宋_GB2312"/>
              </w:rPr>
              <w:t xml:space="preserve">     </w:t>
            </w:r>
            <w:r w:rsidRPr="00264106">
              <w:rPr>
                <w:rFonts w:ascii="仿宋_GB2312" w:eastAsia="仿宋_GB2312" w:cs="仿宋_GB2312" w:hint="eastAsia"/>
              </w:rPr>
              <w:t>月</w:t>
            </w:r>
            <w:r w:rsidRPr="00264106">
              <w:rPr>
                <w:rFonts w:ascii="仿宋_GB2312" w:eastAsia="仿宋_GB2312" w:cs="仿宋_GB2312"/>
              </w:rPr>
              <w:t xml:space="preserve">     </w:t>
            </w:r>
            <w:r w:rsidRPr="00264106"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:rsidR="001266CD" w:rsidRPr="00264106" w:rsidRDefault="001266CD" w:rsidP="00264106">
      <w:pPr>
        <w:widowControl/>
        <w:spacing w:line="460" w:lineRule="exac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264106">
        <w:rPr>
          <w:rFonts w:ascii="仿宋_GB2312" w:eastAsia="仿宋_GB2312" w:cs="仿宋_GB2312" w:hint="eastAsia"/>
          <w:sz w:val="24"/>
          <w:szCs w:val="24"/>
        </w:rPr>
        <w:t>说明：此登记表将作为学员档案保存，请认真填写核对，字迹工整，盖章有效。请将此表填好并贴好照片于</w:t>
      </w:r>
      <w:r w:rsidRPr="00264106">
        <w:rPr>
          <w:rFonts w:ascii="仿宋_GB2312" w:eastAsia="仿宋_GB2312" w:hAnsi="Times New Roman" w:cs="仿宋_GB2312"/>
          <w:sz w:val="24"/>
          <w:szCs w:val="24"/>
        </w:rPr>
        <w:t>2015</w:t>
      </w:r>
      <w:r w:rsidRPr="00264106">
        <w:rPr>
          <w:rFonts w:ascii="仿宋_GB2312" w:eastAsia="仿宋_GB2312" w:hAnsi="Times New Roman" w:cs="仿宋_GB2312" w:hint="eastAsia"/>
          <w:sz w:val="24"/>
          <w:szCs w:val="24"/>
        </w:rPr>
        <w:t>年</w:t>
      </w:r>
      <w:r w:rsidRPr="00264106">
        <w:rPr>
          <w:rFonts w:ascii="仿宋_GB2312" w:eastAsia="仿宋_GB2312" w:hAnsi="Times New Roman" w:cs="仿宋_GB2312"/>
          <w:sz w:val="24"/>
          <w:szCs w:val="24"/>
        </w:rPr>
        <w:t>5</w:t>
      </w:r>
      <w:r w:rsidRPr="00264106">
        <w:rPr>
          <w:rFonts w:ascii="仿宋_GB2312" w:eastAsia="仿宋_GB2312" w:hAnsi="Times New Roman" w:cs="仿宋_GB2312" w:hint="eastAsia"/>
          <w:sz w:val="24"/>
          <w:szCs w:val="24"/>
        </w:rPr>
        <w:t>月</w:t>
      </w:r>
      <w:r>
        <w:rPr>
          <w:rFonts w:ascii="仿宋_GB2312" w:eastAsia="仿宋_GB2312" w:hAnsi="Times New Roman" w:cs="仿宋_GB2312"/>
          <w:sz w:val="24"/>
          <w:szCs w:val="24"/>
        </w:rPr>
        <w:t>22</w:t>
      </w:r>
      <w:r w:rsidRPr="00264106">
        <w:rPr>
          <w:rFonts w:ascii="仿宋_GB2312" w:eastAsia="仿宋_GB2312" w:hAnsi="Times New Roman" w:cs="仿宋_GB2312" w:hint="eastAsia"/>
          <w:sz w:val="24"/>
          <w:szCs w:val="24"/>
        </w:rPr>
        <w:t>日前传真（可先复印再传真）并发送电子版至山西大学（邮箱：</w:t>
      </w:r>
      <w:r w:rsidRPr="00264106">
        <w:rPr>
          <w:rFonts w:ascii="仿宋_GB2312" w:eastAsia="仿宋_GB2312" w:hAnsi="Times New Roman" w:cs="仿宋_GB2312"/>
          <w:sz w:val="24"/>
          <w:szCs w:val="24"/>
        </w:rPr>
        <w:t>xuegongbu@sxu.edu.cn</w:t>
      </w:r>
      <w:r w:rsidRPr="00264106">
        <w:rPr>
          <w:rFonts w:ascii="仿宋_GB2312" w:eastAsia="仿宋_GB2312" w:hAnsi="Times New Roman" w:cs="仿宋_GB2312" w:hint="eastAsia"/>
          <w:sz w:val="24"/>
          <w:szCs w:val="24"/>
        </w:rPr>
        <w:t>），报</w:t>
      </w:r>
      <w:r w:rsidRPr="00264106">
        <w:rPr>
          <w:rFonts w:ascii="仿宋_GB2312" w:eastAsia="仿宋_GB2312" w:cs="仿宋_GB2312" w:hint="eastAsia"/>
          <w:sz w:val="24"/>
          <w:szCs w:val="24"/>
        </w:rPr>
        <w:t>到时提交原件。</w:t>
      </w:r>
    </w:p>
    <w:sectPr w:rsidR="001266CD" w:rsidRPr="00264106" w:rsidSect="004B4B1B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CD" w:rsidRDefault="001266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66CD" w:rsidRDefault="001266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CD" w:rsidRPr="004B4B1B" w:rsidRDefault="001266CD" w:rsidP="0041011A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4B4B1B">
      <w:rPr>
        <w:rStyle w:val="PageNumber"/>
        <w:rFonts w:ascii="Times New Roman" w:hAnsi="Times New Roman" w:cs="Times New Roman"/>
        <w:sz w:val="24"/>
        <w:szCs w:val="24"/>
      </w:rPr>
      <w:t xml:space="preserve">— </w:t>
    </w:r>
    <w:r w:rsidRPr="004B4B1B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4B4B1B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4B4B1B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4B4B1B">
      <w:rPr>
        <w:rStyle w:val="PageNumber"/>
        <w:rFonts w:ascii="Times New Roman" w:hAnsi="Times New Roman" w:cs="Times New Roman"/>
        <w:sz w:val="24"/>
        <w:szCs w:val="24"/>
      </w:rPr>
      <w:fldChar w:fldCharType="end"/>
    </w:r>
    <w:r w:rsidRPr="004B4B1B">
      <w:rPr>
        <w:rStyle w:val="PageNumber"/>
        <w:rFonts w:ascii="Times New Roman" w:hAnsi="Times New Roman" w:cs="Times New Roman"/>
        <w:sz w:val="24"/>
        <w:szCs w:val="24"/>
      </w:rPr>
      <w:t xml:space="preserve"> — </w:t>
    </w:r>
  </w:p>
  <w:p w:rsidR="001266CD" w:rsidRDefault="001266C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CD" w:rsidRDefault="001266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66CD" w:rsidRDefault="001266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D1B72"/>
    <w:multiLevelType w:val="multilevel"/>
    <w:tmpl w:val="43C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4E3"/>
    <w:rsid w:val="00001A99"/>
    <w:rsid w:val="0000631E"/>
    <w:rsid w:val="000544E0"/>
    <w:rsid w:val="00062072"/>
    <w:rsid w:val="00063FD5"/>
    <w:rsid w:val="00070DAC"/>
    <w:rsid w:val="000722FC"/>
    <w:rsid w:val="00073DF8"/>
    <w:rsid w:val="00075D3C"/>
    <w:rsid w:val="00082BA7"/>
    <w:rsid w:val="0008305C"/>
    <w:rsid w:val="00084F04"/>
    <w:rsid w:val="0008510F"/>
    <w:rsid w:val="00087296"/>
    <w:rsid w:val="00093259"/>
    <w:rsid w:val="000A1763"/>
    <w:rsid w:val="000A5888"/>
    <w:rsid w:val="000B093E"/>
    <w:rsid w:val="000B2D2F"/>
    <w:rsid w:val="000D1266"/>
    <w:rsid w:val="000E1312"/>
    <w:rsid w:val="000F33B4"/>
    <w:rsid w:val="001266CD"/>
    <w:rsid w:val="00143809"/>
    <w:rsid w:val="00174AE6"/>
    <w:rsid w:val="00174EAB"/>
    <w:rsid w:val="0018793A"/>
    <w:rsid w:val="001A2407"/>
    <w:rsid w:val="001B29EB"/>
    <w:rsid w:val="001B3C41"/>
    <w:rsid w:val="001B68E8"/>
    <w:rsid w:val="001D666A"/>
    <w:rsid w:val="00240502"/>
    <w:rsid w:val="00252307"/>
    <w:rsid w:val="0025580A"/>
    <w:rsid w:val="00264106"/>
    <w:rsid w:val="00280B44"/>
    <w:rsid w:val="002844BF"/>
    <w:rsid w:val="0029075E"/>
    <w:rsid w:val="00294C38"/>
    <w:rsid w:val="002A0748"/>
    <w:rsid w:val="002B0231"/>
    <w:rsid w:val="002B5139"/>
    <w:rsid w:val="002C6BEF"/>
    <w:rsid w:val="002C7713"/>
    <w:rsid w:val="002D3F94"/>
    <w:rsid w:val="002E0EB9"/>
    <w:rsid w:val="002F42EB"/>
    <w:rsid w:val="00313B5D"/>
    <w:rsid w:val="00315DBB"/>
    <w:rsid w:val="00315DF9"/>
    <w:rsid w:val="0032266D"/>
    <w:rsid w:val="003274A2"/>
    <w:rsid w:val="0038461B"/>
    <w:rsid w:val="003859C5"/>
    <w:rsid w:val="00391A54"/>
    <w:rsid w:val="00397FA2"/>
    <w:rsid w:val="003C0E60"/>
    <w:rsid w:val="00400B62"/>
    <w:rsid w:val="004017C6"/>
    <w:rsid w:val="0041011A"/>
    <w:rsid w:val="00425B1D"/>
    <w:rsid w:val="00426CAA"/>
    <w:rsid w:val="00427D71"/>
    <w:rsid w:val="004318FC"/>
    <w:rsid w:val="00453F5C"/>
    <w:rsid w:val="00463CDB"/>
    <w:rsid w:val="0048076D"/>
    <w:rsid w:val="00483968"/>
    <w:rsid w:val="00483DC3"/>
    <w:rsid w:val="004A6272"/>
    <w:rsid w:val="004B22CB"/>
    <w:rsid w:val="004B4B1B"/>
    <w:rsid w:val="004C0245"/>
    <w:rsid w:val="004C3A61"/>
    <w:rsid w:val="004D3025"/>
    <w:rsid w:val="004D6290"/>
    <w:rsid w:val="00510E76"/>
    <w:rsid w:val="005171B6"/>
    <w:rsid w:val="00535384"/>
    <w:rsid w:val="0054779E"/>
    <w:rsid w:val="005614E3"/>
    <w:rsid w:val="00566A1E"/>
    <w:rsid w:val="00574914"/>
    <w:rsid w:val="00590B84"/>
    <w:rsid w:val="00590F94"/>
    <w:rsid w:val="005B155B"/>
    <w:rsid w:val="005E5A68"/>
    <w:rsid w:val="00602451"/>
    <w:rsid w:val="0060658B"/>
    <w:rsid w:val="00615FEE"/>
    <w:rsid w:val="00632F3F"/>
    <w:rsid w:val="00643D3E"/>
    <w:rsid w:val="00647BFC"/>
    <w:rsid w:val="00652237"/>
    <w:rsid w:val="006628FD"/>
    <w:rsid w:val="006774E1"/>
    <w:rsid w:val="00694795"/>
    <w:rsid w:val="0069656A"/>
    <w:rsid w:val="006A14CE"/>
    <w:rsid w:val="006A5E71"/>
    <w:rsid w:val="006B0CD1"/>
    <w:rsid w:val="00752D15"/>
    <w:rsid w:val="00771F90"/>
    <w:rsid w:val="007A0826"/>
    <w:rsid w:val="007A4A46"/>
    <w:rsid w:val="007D4B4F"/>
    <w:rsid w:val="007E2EFB"/>
    <w:rsid w:val="00812742"/>
    <w:rsid w:val="00831E0C"/>
    <w:rsid w:val="008350A1"/>
    <w:rsid w:val="00835D9F"/>
    <w:rsid w:val="00847ABD"/>
    <w:rsid w:val="00851C77"/>
    <w:rsid w:val="00863022"/>
    <w:rsid w:val="00870092"/>
    <w:rsid w:val="00870466"/>
    <w:rsid w:val="008708DA"/>
    <w:rsid w:val="008857FA"/>
    <w:rsid w:val="00887C39"/>
    <w:rsid w:val="00890642"/>
    <w:rsid w:val="00890888"/>
    <w:rsid w:val="008C2668"/>
    <w:rsid w:val="008F2DC1"/>
    <w:rsid w:val="009168B8"/>
    <w:rsid w:val="0091735F"/>
    <w:rsid w:val="00937BFE"/>
    <w:rsid w:val="009448E8"/>
    <w:rsid w:val="00947CC2"/>
    <w:rsid w:val="00950549"/>
    <w:rsid w:val="00955762"/>
    <w:rsid w:val="00967AB5"/>
    <w:rsid w:val="00973F10"/>
    <w:rsid w:val="00980F82"/>
    <w:rsid w:val="00984950"/>
    <w:rsid w:val="00991183"/>
    <w:rsid w:val="009937CA"/>
    <w:rsid w:val="009A53B5"/>
    <w:rsid w:val="009E0CA6"/>
    <w:rsid w:val="00A020BD"/>
    <w:rsid w:val="00A07BB1"/>
    <w:rsid w:val="00A12546"/>
    <w:rsid w:val="00A2596B"/>
    <w:rsid w:val="00A32459"/>
    <w:rsid w:val="00A347EC"/>
    <w:rsid w:val="00A60399"/>
    <w:rsid w:val="00A72B82"/>
    <w:rsid w:val="00A75018"/>
    <w:rsid w:val="00A77F2F"/>
    <w:rsid w:val="00A83599"/>
    <w:rsid w:val="00A849E0"/>
    <w:rsid w:val="00AA28C4"/>
    <w:rsid w:val="00AA7CB2"/>
    <w:rsid w:val="00AD3E3F"/>
    <w:rsid w:val="00AD5639"/>
    <w:rsid w:val="00AF5D5B"/>
    <w:rsid w:val="00B15B3B"/>
    <w:rsid w:val="00B32F8C"/>
    <w:rsid w:val="00B33827"/>
    <w:rsid w:val="00B34051"/>
    <w:rsid w:val="00B438BA"/>
    <w:rsid w:val="00B50F13"/>
    <w:rsid w:val="00B5496B"/>
    <w:rsid w:val="00B62719"/>
    <w:rsid w:val="00B655BE"/>
    <w:rsid w:val="00BA015B"/>
    <w:rsid w:val="00BC569B"/>
    <w:rsid w:val="00BD11C7"/>
    <w:rsid w:val="00BD646C"/>
    <w:rsid w:val="00BF6773"/>
    <w:rsid w:val="00C040BD"/>
    <w:rsid w:val="00C05FEA"/>
    <w:rsid w:val="00C16016"/>
    <w:rsid w:val="00C20A71"/>
    <w:rsid w:val="00C53E2F"/>
    <w:rsid w:val="00C6101A"/>
    <w:rsid w:val="00C647FC"/>
    <w:rsid w:val="00C75D75"/>
    <w:rsid w:val="00C81AFC"/>
    <w:rsid w:val="00C95FDA"/>
    <w:rsid w:val="00CB5E87"/>
    <w:rsid w:val="00CB6017"/>
    <w:rsid w:val="00D14357"/>
    <w:rsid w:val="00D24F62"/>
    <w:rsid w:val="00D27467"/>
    <w:rsid w:val="00D34696"/>
    <w:rsid w:val="00D53764"/>
    <w:rsid w:val="00D60F24"/>
    <w:rsid w:val="00D87C65"/>
    <w:rsid w:val="00D91FDC"/>
    <w:rsid w:val="00DB28FC"/>
    <w:rsid w:val="00DC2D47"/>
    <w:rsid w:val="00DC4480"/>
    <w:rsid w:val="00DD22C8"/>
    <w:rsid w:val="00DF2F5F"/>
    <w:rsid w:val="00E01834"/>
    <w:rsid w:val="00E15B2C"/>
    <w:rsid w:val="00E168CA"/>
    <w:rsid w:val="00E1796A"/>
    <w:rsid w:val="00E64F28"/>
    <w:rsid w:val="00E77963"/>
    <w:rsid w:val="00EA7B93"/>
    <w:rsid w:val="00ED6E33"/>
    <w:rsid w:val="00EE1813"/>
    <w:rsid w:val="00EF59B2"/>
    <w:rsid w:val="00F03591"/>
    <w:rsid w:val="00F11FDC"/>
    <w:rsid w:val="00F15145"/>
    <w:rsid w:val="00F167D4"/>
    <w:rsid w:val="00F30B30"/>
    <w:rsid w:val="00F423EE"/>
    <w:rsid w:val="00F447B0"/>
    <w:rsid w:val="00F60A92"/>
    <w:rsid w:val="00F611DE"/>
    <w:rsid w:val="00F64FBC"/>
    <w:rsid w:val="00F7218C"/>
    <w:rsid w:val="00F97CFE"/>
    <w:rsid w:val="00FA0D51"/>
    <w:rsid w:val="00FA6CB9"/>
    <w:rsid w:val="00FB12DB"/>
    <w:rsid w:val="00FB7623"/>
    <w:rsid w:val="00FC6611"/>
    <w:rsid w:val="00FE2197"/>
    <w:rsid w:val="00FF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3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614E3"/>
    <w:rPr>
      <w:b/>
      <w:bCs/>
    </w:rPr>
  </w:style>
  <w:style w:type="character" w:styleId="Hyperlink">
    <w:name w:val="Hyperlink"/>
    <w:basedOn w:val="DefaultParagraphFont"/>
    <w:uiPriority w:val="99"/>
    <w:rsid w:val="00062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1A240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32459"/>
    <w:rPr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D34696"/>
    <w:pPr>
      <w:spacing w:line="560" w:lineRule="exact"/>
      <w:ind w:firstLineChars="200" w:firstLine="600"/>
    </w:pPr>
    <w:rPr>
      <w:rFonts w:ascii="仿宋_GB2312" w:eastAsia="仿宋_GB2312" w:hAnsi="宋体" w:cs="仿宋_GB2312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34696"/>
    <w:rPr>
      <w:rFonts w:ascii="仿宋_GB2312" w:eastAsia="仿宋_GB2312" w:hAnsi="宋体" w:cs="仿宋_GB2312"/>
      <w:kern w:val="2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4B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459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B4B1B"/>
  </w:style>
  <w:style w:type="paragraph" w:styleId="Header">
    <w:name w:val="header"/>
    <w:basedOn w:val="Normal"/>
    <w:link w:val="HeaderChar"/>
    <w:uiPriority w:val="99"/>
    <w:rsid w:val="004B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45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17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1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5</Pages>
  <Words>320</Words>
  <Characters>1830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教育部思想政治工作司关于举办院系特色教育管理</dc:title>
  <dc:subject/>
  <dc:creator>ZSC</dc:creator>
  <cp:keywords/>
  <dc:description/>
  <cp:lastModifiedBy>张丽媛</cp:lastModifiedBy>
  <cp:revision>5</cp:revision>
  <cp:lastPrinted>2015-04-30T11:21:00Z</cp:lastPrinted>
  <dcterms:created xsi:type="dcterms:W3CDTF">2015-05-05T10:41:00Z</dcterms:created>
  <dcterms:modified xsi:type="dcterms:W3CDTF">2015-05-07T01:30:00Z</dcterms:modified>
</cp:coreProperties>
</file>