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黑龙江工程学院引进人才科研启动基金管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理办法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为做好引进人才服务工作，加强引进人才科研启动基金的使用管理，提高经费使用效益，根据国家有关法规，结合学校实际情况，特制定本办法。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本办法所指的科研启动基金，是我校为支持引进人才开展科研工作设立的专项资助经费，主要用于科研基本条件建设以及为争取国家级、省部级科研项目而开展的前期预研。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引进人才根据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《黑龙江工程学院高层次人才引进暂行办法》的相关规定，与学校签订《引进人才聘用协议书》，明确科研启动基金的资助额度。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引进人才填写《引进人才科研启动基金申请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》（附件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），根据协议约定的资助额度申请经费，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编制年度支出预算，</w:t>
      </w:r>
      <w:r>
        <w:rPr>
          <w:rFonts w:hint="eastAsia" w:ascii="仿宋_GB2312" w:hAnsi="仿宋_GB2312" w:eastAsia="仿宋_GB2312" w:cs="仿宋_GB2312"/>
          <w:sz w:val="32"/>
          <w:szCs w:val="32"/>
        </w:rPr>
        <w:t>报人事处审核。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人事处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审批通过后，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财务处为申请者建立经费专项账户。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引进人才科研启动基金实行年度预算制，预算期限为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年，年使用额度不超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年平均额度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按年度支出编制预算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（从经费拨付的当天起向后顺延12个月）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（附件2）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结余经费不计入下一年度使用。</w:t>
      </w:r>
      <w:r>
        <w:rPr>
          <w:rFonts w:hint="eastAsia" w:ascii="仿宋_GB2312" w:hAnsi="仿宋_GB2312" w:eastAsia="仿宋_GB2312" w:cs="仿宋_GB2312"/>
          <w:sz w:val="32"/>
          <w:szCs w:val="32"/>
        </w:rPr>
        <w:t>特殊情况由本人申请，报人事处审批。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科研启动基金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主要用于</w:t>
      </w:r>
      <w:r>
        <w:rPr>
          <w:rFonts w:hint="eastAsia" w:ascii="仿宋" w:hAnsi="仿宋" w:eastAsia="仿宋"/>
          <w:color w:val="000000"/>
          <w:sz w:val="32"/>
          <w:szCs w:val="32"/>
        </w:rPr>
        <w:t>设备费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材料费、测试化验加工费、差旅费、出版/文献/知识产权事务费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等，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不得用于开支劳务费、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绩效奖金、</w:t>
      </w:r>
      <w:r>
        <w:rPr>
          <w:rFonts w:hint="eastAsia" w:ascii="仿宋_GB2312" w:hAnsi="仿宋_GB2312" w:eastAsia="仿宋_GB2312" w:cs="仿宋_GB2312"/>
          <w:sz w:val="32"/>
          <w:szCs w:val="32"/>
        </w:rPr>
        <w:t>餐饮费、燃油费、通讯费、水电房租等与约定无关的支出。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科研启动基金用于购买仪器设备的，仪器设备按学校固定资产管理规定执行。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科研启动基金的使用实行经费负责人负责制，引进人才作为经费负责人，对经费使用的合理性、真实性和有效性承担责任，严格按照经费开支范围和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财务经费支出审批制度执行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，自觉接受学校的管理。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人事处、财务处应各尽其责，协调配合，负责经费使用管理和监督工作。人事处负责科研启动基金的统筹核定，配合财务处做好经费管理。财务处负责经费的财务管理和会计核算，监督、指导经费负责人按照有关财经法规制度，合理使用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项目经费执行期间，经费负责人调离学校或因其他非正常情况不能继续执行时，未使用完的经费将交由学校统筹管理，按服务年限核减或返还项目经费。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自公布之日起执行。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由人事处负责解释。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黑龙江工程学院引进人才科研启动基金申请表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黑龙江工程学院引进人才科研启动基金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年度支出预算表</w:t>
      </w: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page"/>
      </w:r>
    </w:p>
    <w:p>
      <w:pPr>
        <w:rPr>
          <w:rFonts w:ascii="华文中宋" w:eastAsia="华文中宋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附件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</w:p>
    <w:p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黑龙江工程学院引进人才科研启动基金申请表</w:t>
      </w:r>
    </w:p>
    <w:tbl>
      <w:tblPr>
        <w:tblStyle w:val="7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894"/>
        <w:gridCol w:w="2392"/>
        <w:gridCol w:w="2090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623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  请  人</w:t>
            </w: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名</w:t>
            </w:r>
          </w:p>
        </w:tc>
        <w:tc>
          <w:tcPr>
            <w:tcW w:w="23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  别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出生日期</w:t>
            </w:r>
          </w:p>
        </w:tc>
        <w:tc>
          <w:tcPr>
            <w:tcW w:w="2392" w:type="dxa"/>
            <w:vAlign w:val="center"/>
          </w:tcPr>
          <w:p>
            <w:pPr>
              <w:ind w:firstLine="630" w:firstLineChars="3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月   日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专业技术职务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毕业学校</w:t>
            </w:r>
          </w:p>
        </w:tc>
        <w:tc>
          <w:tcPr>
            <w:tcW w:w="23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所学专业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最后学位</w:t>
            </w:r>
          </w:p>
        </w:tc>
        <w:tc>
          <w:tcPr>
            <w:tcW w:w="23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最后学位授予单位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23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资助经费</w:t>
            </w:r>
          </w:p>
        </w:tc>
        <w:tc>
          <w:tcPr>
            <w:tcW w:w="18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金额</w:t>
            </w:r>
          </w:p>
        </w:tc>
        <w:tc>
          <w:tcPr>
            <w:tcW w:w="600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23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每年度拨付</w:t>
            </w:r>
          </w:p>
        </w:tc>
        <w:tc>
          <w:tcPr>
            <w:tcW w:w="600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623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使用起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止</w:t>
            </w:r>
            <w:r>
              <w:rPr>
                <w:rFonts w:ascii="宋体" w:hAnsi="宋体" w:eastAsia="宋体" w:cs="宋体"/>
                <w:szCs w:val="21"/>
              </w:rPr>
              <w:t>时间</w:t>
            </w:r>
          </w:p>
        </w:tc>
        <w:tc>
          <w:tcPr>
            <w:tcW w:w="6008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 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至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4" w:hRule="atLeast"/>
          <w:jc w:val="center"/>
        </w:trPr>
        <w:tc>
          <w:tcPr>
            <w:tcW w:w="8525" w:type="dxa"/>
            <w:gridSpan w:val="5"/>
          </w:tcPr>
          <w:p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经费使用范围：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8525" w:type="dxa"/>
            <w:gridSpan w:val="5"/>
          </w:tcPr>
          <w:p>
            <w:r>
              <w:rPr>
                <w:rFonts w:hint="eastAsia"/>
              </w:rPr>
              <w:t xml:space="preserve">本人承诺： </w:t>
            </w:r>
          </w:p>
          <w:p>
            <w:pPr>
              <w:adjustRightInd w:val="0"/>
              <w:snapToGrid w:val="0"/>
              <w:spacing w:line="324" w:lineRule="auto"/>
              <w:ind w:right="109" w:rightChars="0" w:firstLine="420" w:firstLineChars="200"/>
              <w:rPr>
                <w:rFonts w:hint="eastAsia" w:ascii="仿宋_GB2312" w:eastAsia="宋体"/>
                <w:sz w:val="2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对经费使用的合理性、真实性和有效性承担责任，严格按照经费开支范围和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财务报销制度执行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，自觉接受学校的管理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。</w:t>
            </w:r>
          </w:p>
          <w:p/>
          <w:p>
            <w:r>
              <w:rPr>
                <w:rFonts w:hint="eastAsia"/>
              </w:rPr>
              <w:t xml:space="preserve">                                                 签字：             </w:t>
            </w:r>
          </w:p>
          <w:p>
            <w:r>
              <w:rPr>
                <w:rFonts w:hint="eastAsia"/>
              </w:rPr>
              <w:t xml:space="preserve">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atLeast"/>
          <w:jc w:val="center"/>
        </w:trPr>
        <w:tc>
          <w:tcPr>
            <w:tcW w:w="8525" w:type="dxa"/>
            <w:gridSpan w:val="5"/>
          </w:tcPr>
          <w:p>
            <w:r>
              <w:rPr>
                <w:rFonts w:hint="eastAsia"/>
              </w:rPr>
              <w:t>所在</w:t>
            </w:r>
            <w:r>
              <w:rPr>
                <w:rFonts w:hint="eastAsia"/>
                <w:lang w:val="en-US" w:eastAsia="zh-CN"/>
              </w:rPr>
              <w:t>部门</w:t>
            </w:r>
            <w:r>
              <w:rPr>
                <w:rFonts w:hint="eastAsia"/>
              </w:rPr>
              <w:t>意见：</w:t>
            </w:r>
          </w:p>
          <w:p/>
          <w:p/>
          <w:p/>
          <w:p>
            <w:r>
              <w:rPr>
                <w:rFonts w:hint="eastAsia"/>
              </w:rPr>
              <w:t xml:space="preserve">                                           负责人签字：              公章：</w:t>
            </w:r>
          </w:p>
          <w:p>
            <w:r>
              <w:rPr>
                <w:rFonts w:hint="eastAsia"/>
              </w:rPr>
              <w:t xml:space="preserve">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1" w:hRule="atLeast"/>
          <w:jc w:val="center"/>
        </w:trPr>
        <w:tc>
          <w:tcPr>
            <w:tcW w:w="8525" w:type="dxa"/>
            <w:gridSpan w:val="5"/>
          </w:tcPr>
          <w:p/>
          <w:p>
            <w:r>
              <w:rPr>
                <w:rFonts w:hint="eastAsia"/>
              </w:rPr>
              <w:t>人事处意见：</w:t>
            </w:r>
          </w:p>
          <w:p/>
          <w:p/>
          <w:p/>
          <w:p>
            <w:r>
              <w:rPr>
                <w:rFonts w:hint="eastAsia"/>
              </w:rPr>
              <w:t xml:space="preserve">                                           负责人签字：              公章：</w:t>
            </w:r>
          </w:p>
          <w:p>
            <w:r>
              <w:rPr>
                <w:rFonts w:hint="eastAsia"/>
              </w:rPr>
              <w:t xml:space="preserve">                                                                年    月    日</w:t>
            </w:r>
          </w:p>
        </w:tc>
      </w:tr>
    </w:tbl>
    <w:p>
      <w:pPr>
        <w:spacing w:line="240" w:lineRule="auto"/>
        <w:ind w:firstLine="0" w:firstLineChars="0"/>
        <w:jc w:val="left"/>
        <w:rPr>
          <w:rFonts w:ascii="仿宋_GB2312" w:hAnsi="仿宋_GB2312" w:eastAsia="仿宋_GB2312" w:cs="仿宋_GB2312"/>
          <w:kern w:val="0"/>
          <w:sz w:val="15"/>
          <w:szCs w:val="15"/>
        </w:rPr>
      </w:pPr>
      <w:r>
        <w:rPr>
          <w:rFonts w:ascii="仿宋_GB2312" w:hAnsi="仿宋_GB2312" w:eastAsia="仿宋_GB2312" w:cs="仿宋_GB2312"/>
          <w:kern w:val="0"/>
          <w:sz w:val="15"/>
          <w:szCs w:val="15"/>
        </w:rPr>
        <w:br w:type="page"/>
      </w:r>
    </w:p>
    <w:p>
      <w:pPr>
        <w:rPr>
          <w:rFonts w:ascii="华文中宋" w:eastAsia="华文中宋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附件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</w:p>
    <w:p>
      <w:pPr>
        <w:snapToGrid w:val="0"/>
        <w:spacing w:line="24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pacing w:val="-6"/>
          <w:sz w:val="28"/>
          <w:szCs w:val="28"/>
        </w:rPr>
        <w:t>黑龙江工程学院引进人才科研启动基金</w:t>
      </w:r>
      <w:r>
        <w:rPr>
          <w:rFonts w:hint="eastAsia" w:ascii="宋体" w:hAnsi="宋体" w:eastAsia="宋体" w:cs="宋体"/>
          <w:b/>
          <w:spacing w:val="-6"/>
          <w:sz w:val="28"/>
          <w:szCs w:val="28"/>
          <w:lang w:val="en-US" w:eastAsia="zh-CN"/>
        </w:rPr>
        <w:t>年度支出预算</w:t>
      </w:r>
      <w:r>
        <w:rPr>
          <w:rFonts w:hint="eastAsia" w:ascii="宋体" w:hAnsi="宋体" w:eastAsia="宋体" w:cs="宋体"/>
          <w:b/>
          <w:spacing w:val="-6"/>
          <w:sz w:val="28"/>
          <w:szCs w:val="28"/>
        </w:rPr>
        <w:t>表</w:t>
      </w:r>
    </w:p>
    <w:tbl>
      <w:tblPr>
        <w:tblStyle w:val="7"/>
        <w:tblW w:w="85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894"/>
        <w:gridCol w:w="2392"/>
        <w:gridCol w:w="2090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23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  请  人</w:t>
            </w: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名</w:t>
            </w:r>
          </w:p>
        </w:tc>
        <w:tc>
          <w:tcPr>
            <w:tcW w:w="23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  别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出生日期</w:t>
            </w:r>
          </w:p>
        </w:tc>
        <w:tc>
          <w:tcPr>
            <w:tcW w:w="2392" w:type="dxa"/>
            <w:vAlign w:val="center"/>
          </w:tcPr>
          <w:p>
            <w:pPr>
              <w:ind w:firstLine="630" w:firstLineChars="3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月   日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专业技术职务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毕业学校</w:t>
            </w:r>
          </w:p>
        </w:tc>
        <w:tc>
          <w:tcPr>
            <w:tcW w:w="23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所学专业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最后学位</w:t>
            </w:r>
          </w:p>
        </w:tc>
        <w:tc>
          <w:tcPr>
            <w:tcW w:w="23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最后学位授予单位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23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年度支出预算</w:t>
            </w:r>
          </w:p>
        </w:tc>
        <w:tc>
          <w:tcPr>
            <w:tcW w:w="18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金额</w:t>
            </w:r>
          </w:p>
        </w:tc>
        <w:tc>
          <w:tcPr>
            <w:tcW w:w="60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23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使用起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止</w:t>
            </w:r>
            <w:r>
              <w:rPr>
                <w:rFonts w:ascii="宋体" w:hAnsi="宋体" w:eastAsia="宋体" w:cs="宋体"/>
                <w:szCs w:val="21"/>
              </w:rPr>
              <w:t>时间</w:t>
            </w:r>
          </w:p>
        </w:tc>
        <w:tc>
          <w:tcPr>
            <w:tcW w:w="6030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 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至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6" w:hRule="atLeast"/>
          <w:jc w:val="center"/>
        </w:trPr>
        <w:tc>
          <w:tcPr>
            <w:tcW w:w="623" w:type="dxa"/>
            <w:vMerge w:val="continue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924" w:type="dxa"/>
            <w:gridSpan w:val="4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预算安排：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8547" w:type="dxa"/>
            <w:gridSpan w:val="5"/>
          </w:tcPr>
          <w:p>
            <w:r>
              <w:rPr>
                <w:rFonts w:hint="eastAsia"/>
              </w:rPr>
              <w:t xml:space="preserve">本人承诺： </w:t>
            </w:r>
          </w:p>
          <w:p>
            <w:pPr>
              <w:adjustRightInd w:val="0"/>
              <w:snapToGrid w:val="0"/>
              <w:spacing w:line="324" w:lineRule="auto"/>
              <w:ind w:right="151" w:rightChars="0" w:firstLine="420" w:firstLineChars="200"/>
              <w:rPr>
                <w:rFonts w:hint="eastAsia" w:ascii="仿宋_GB2312" w:eastAsia="宋体"/>
                <w:sz w:val="2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对经费使用的合理性、真实性和有效性承担责任，严格按照经费开支范围和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财务报销制度执行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，自觉接受学校的管理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。</w:t>
            </w:r>
          </w:p>
          <w:p/>
          <w:p>
            <w:r>
              <w:rPr>
                <w:rFonts w:hint="eastAsia"/>
              </w:rPr>
              <w:t xml:space="preserve">                                                 签字：             </w:t>
            </w:r>
          </w:p>
          <w:p>
            <w:r>
              <w:rPr>
                <w:rFonts w:hint="eastAsia"/>
              </w:rPr>
              <w:t xml:space="preserve">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atLeast"/>
          <w:jc w:val="center"/>
        </w:trPr>
        <w:tc>
          <w:tcPr>
            <w:tcW w:w="8547" w:type="dxa"/>
            <w:gridSpan w:val="5"/>
          </w:tcPr>
          <w:p>
            <w:r>
              <w:rPr>
                <w:rFonts w:hint="eastAsia"/>
              </w:rPr>
              <w:t>所在</w:t>
            </w:r>
            <w:r>
              <w:rPr>
                <w:rFonts w:hint="eastAsia"/>
                <w:lang w:val="en-US" w:eastAsia="zh-CN"/>
              </w:rPr>
              <w:t>部门</w:t>
            </w:r>
            <w:r>
              <w:rPr>
                <w:rFonts w:hint="eastAsia"/>
              </w:rPr>
              <w:t>意见：</w:t>
            </w:r>
          </w:p>
          <w:p/>
          <w:p/>
          <w:p>
            <w:r>
              <w:rPr>
                <w:rFonts w:hint="eastAsia"/>
              </w:rPr>
              <w:t xml:space="preserve">                                           负责人签字：              公章：</w:t>
            </w:r>
          </w:p>
          <w:p>
            <w:r>
              <w:rPr>
                <w:rFonts w:hint="eastAsia"/>
              </w:rPr>
              <w:t xml:space="preserve">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atLeast"/>
          <w:jc w:val="center"/>
        </w:trPr>
        <w:tc>
          <w:tcPr>
            <w:tcW w:w="8547" w:type="dxa"/>
            <w:gridSpan w:val="5"/>
          </w:tcPr>
          <w:p>
            <w:r>
              <w:rPr>
                <w:rFonts w:hint="eastAsia"/>
              </w:rPr>
              <w:t>人事处意见：</w:t>
            </w:r>
          </w:p>
          <w:p/>
          <w:p/>
          <w:p>
            <w:r>
              <w:rPr>
                <w:rFonts w:hint="eastAsia"/>
              </w:rPr>
              <w:t xml:space="preserve">                                           负责人签字：              公章：</w:t>
            </w:r>
          </w:p>
          <w:p>
            <w:r>
              <w:rPr>
                <w:rFonts w:hint="eastAsia"/>
              </w:rPr>
              <w:t xml:space="preserve">                                                                年    月    日</w:t>
            </w:r>
          </w:p>
        </w:tc>
      </w:tr>
    </w:tbl>
    <w:p>
      <w:pPr>
        <w:snapToGrid w:val="0"/>
        <w:spacing w:line="240" w:lineRule="auto"/>
        <w:ind w:firstLine="300" w:firstLineChars="200"/>
        <w:jc w:val="left"/>
        <w:rPr>
          <w:rFonts w:ascii="仿宋_GB2312" w:hAnsi="仿宋_GB2312" w:eastAsia="仿宋_GB2312" w:cs="仿宋_GB2312"/>
          <w:kern w:val="0"/>
          <w:sz w:val="15"/>
          <w:szCs w:val="15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cyOTkwOTRkMzkzNTNjNmY4MWYxNDI1Njg4MmY5MGYifQ=="/>
  </w:docVars>
  <w:rsids>
    <w:rsidRoot w:val="008C6DE9"/>
    <w:rsid w:val="000157FB"/>
    <w:rsid w:val="00032369"/>
    <w:rsid w:val="00037A43"/>
    <w:rsid w:val="00060D86"/>
    <w:rsid w:val="00075528"/>
    <w:rsid w:val="000A2308"/>
    <w:rsid w:val="000D59E2"/>
    <w:rsid w:val="000F0213"/>
    <w:rsid w:val="00107DE6"/>
    <w:rsid w:val="00123C26"/>
    <w:rsid w:val="00134E6B"/>
    <w:rsid w:val="00147112"/>
    <w:rsid w:val="0020662B"/>
    <w:rsid w:val="00227FB3"/>
    <w:rsid w:val="00241024"/>
    <w:rsid w:val="002D649A"/>
    <w:rsid w:val="0036603A"/>
    <w:rsid w:val="0037072D"/>
    <w:rsid w:val="0039246B"/>
    <w:rsid w:val="0039306E"/>
    <w:rsid w:val="003B73D5"/>
    <w:rsid w:val="003F00C3"/>
    <w:rsid w:val="004048B3"/>
    <w:rsid w:val="00421C62"/>
    <w:rsid w:val="004365D5"/>
    <w:rsid w:val="00487477"/>
    <w:rsid w:val="00494100"/>
    <w:rsid w:val="004C312B"/>
    <w:rsid w:val="00501053"/>
    <w:rsid w:val="005C0508"/>
    <w:rsid w:val="005D1DC8"/>
    <w:rsid w:val="005D6301"/>
    <w:rsid w:val="005E1F05"/>
    <w:rsid w:val="005E2F5A"/>
    <w:rsid w:val="005E6605"/>
    <w:rsid w:val="00603048"/>
    <w:rsid w:val="00691A0F"/>
    <w:rsid w:val="0069406A"/>
    <w:rsid w:val="006E4BC5"/>
    <w:rsid w:val="00701C9C"/>
    <w:rsid w:val="00717B06"/>
    <w:rsid w:val="00755730"/>
    <w:rsid w:val="007F2FE0"/>
    <w:rsid w:val="007F3E70"/>
    <w:rsid w:val="00837BCF"/>
    <w:rsid w:val="00840370"/>
    <w:rsid w:val="00887D26"/>
    <w:rsid w:val="008B094C"/>
    <w:rsid w:val="008C6DE9"/>
    <w:rsid w:val="00942866"/>
    <w:rsid w:val="00994BE3"/>
    <w:rsid w:val="009A0AA6"/>
    <w:rsid w:val="009E08C6"/>
    <w:rsid w:val="00A567B6"/>
    <w:rsid w:val="00A655DC"/>
    <w:rsid w:val="00AF0241"/>
    <w:rsid w:val="00AF1BCE"/>
    <w:rsid w:val="00B14261"/>
    <w:rsid w:val="00B772F2"/>
    <w:rsid w:val="00B82DDC"/>
    <w:rsid w:val="00B95B41"/>
    <w:rsid w:val="00BB1B09"/>
    <w:rsid w:val="00BC3BFD"/>
    <w:rsid w:val="00BE7D26"/>
    <w:rsid w:val="00C01CE7"/>
    <w:rsid w:val="00C146C2"/>
    <w:rsid w:val="00CA407A"/>
    <w:rsid w:val="00CF0B0C"/>
    <w:rsid w:val="00D5548A"/>
    <w:rsid w:val="00D9568B"/>
    <w:rsid w:val="00E35A7D"/>
    <w:rsid w:val="00E41646"/>
    <w:rsid w:val="00E4777A"/>
    <w:rsid w:val="00E5626B"/>
    <w:rsid w:val="00E92CFD"/>
    <w:rsid w:val="00EE4EE0"/>
    <w:rsid w:val="00EE514A"/>
    <w:rsid w:val="00F201B5"/>
    <w:rsid w:val="00F4730A"/>
    <w:rsid w:val="00F81269"/>
    <w:rsid w:val="00FB2699"/>
    <w:rsid w:val="00FE4037"/>
    <w:rsid w:val="019A6605"/>
    <w:rsid w:val="04304E1A"/>
    <w:rsid w:val="045D1A8B"/>
    <w:rsid w:val="05CC0EC7"/>
    <w:rsid w:val="0AA3355A"/>
    <w:rsid w:val="0BBF79F5"/>
    <w:rsid w:val="0C373D93"/>
    <w:rsid w:val="0CA77331"/>
    <w:rsid w:val="10257014"/>
    <w:rsid w:val="153E27FD"/>
    <w:rsid w:val="170E3951"/>
    <w:rsid w:val="196679D1"/>
    <w:rsid w:val="1A84558D"/>
    <w:rsid w:val="1AB52F78"/>
    <w:rsid w:val="1E3F7F94"/>
    <w:rsid w:val="25DA5423"/>
    <w:rsid w:val="29EB7C71"/>
    <w:rsid w:val="2E3D5949"/>
    <w:rsid w:val="32D84684"/>
    <w:rsid w:val="33FF71DA"/>
    <w:rsid w:val="36F17C01"/>
    <w:rsid w:val="38F8482E"/>
    <w:rsid w:val="3E77556C"/>
    <w:rsid w:val="3EA862F6"/>
    <w:rsid w:val="434A7E5D"/>
    <w:rsid w:val="43E97226"/>
    <w:rsid w:val="503D5840"/>
    <w:rsid w:val="50483966"/>
    <w:rsid w:val="52B67649"/>
    <w:rsid w:val="546F6F25"/>
    <w:rsid w:val="56BA3BFA"/>
    <w:rsid w:val="57AF7F74"/>
    <w:rsid w:val="5C9743B0"/>
    <w:rsid w:val="5D6B326F"/>
    <w:rsid w:val="623433B0"/>
    <w:rsid w:val="65595E7D"/>
    <w:rsid w:val="668760EC"/>
    <w:rsid w:val="67F025E1"/>
    <w:rsid w:val="6C810F0D"/>
    <w:rsid w:val="7090620A"/>
    <w:rsid w:val="760B0C50"/>
    <w:rsid w:val="7710174E"/>
    <w:rsid w:val="77F57061"/>
    <w:rsid w:val="78072541"/>
    <w:rsid w:val="7816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Char"/>
    <w:basedOn w:val="8"/>
    <w:link w:val="2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1408</Words>
  <Characters>1411</Characters>
  <Lines>11</Lines>
  <Paragraphs>3</Paragraphs>
  <TotalTime>18</TotalTime>
  <ScaleCrop>false</ScaleCrop>
  <LinksUpToDate>false</LinksUpToDate>
  <CharactersWithSpaces>2279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2022-11-11T06:52:00Z</dcterms:created>
  <dc:creator>Administrator</dc:creator>
  <cp:lastModifiedBy>党跃轩</cp:lastModifiedBy>
  <cp:lastPrinted>2022-11-22T04:58:00Z</cp:lastPrinted>
  <dcterms:modified xsi:type="dcterms:W3CDTF">2022-12-02T03:01:36Z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B355D328309348CD8A54EEBFEF96431A</vt:lpwstr>
  </property>
</Properties>
</file>