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黑龙江工程学院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2023年辅修学位（专业）收费标准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89"/>
        <w:gridCol w:w="1920"/>
        <w:gridCol w:w="1485"/>
        <w:gridCol w:w="13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学位授予学院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授予学位门类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土木与建筑工程学院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1750/年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土木与建筑工程学院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2250/年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2500/年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120203K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1750/年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1750/年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080601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2000/年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人文与社会科学学院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030302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2000/年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注：学费每年收取一次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32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黑龙江工程学院财务处         黑龙江工程学院教务处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320" w:firstLineChars="10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320" w:firstLineChars="100"/>
        <w:jc w:val="righ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2023年8月28日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DE4NjM4OGRjMjBjNTg3MzI3OTczZjNlNTM1NjkifQ=="/>
  </w:docVars>
  <w:rsids>
    <w:rsidRoot w:val="00000000"/>
    <w:rsid w:val="04F0622D"/>
    <w:rsid w:val="1C242613"/>
    <w:rsid w:val="2C054554"/>
    <w:rsid w:val="2D03414E"/>
    <w:rsid w:val="2FD65AB2"/>
    <w:rsid w:val="347526A0"/>
    <w:rsid w:val="44754DD6"/>
    <w:rsid w:val="602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2023-08-17T07:19:00Z</dcterms:created>
  <dc:creator>lenovo</dc:creator>
  <cp:lastModifiedBy>易燃不易爆</cp:lastModifiedBy>
  <cp:lastPrinted>2023-08-28T07:48:00Z</cp:lastPrinted>
  <dcterms:modified xsi:type="dcterms:W3CDTF">2023-10-13T06:17:13Z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17647CA51F8E41A199DD9756F5B2F98D_13</vt:lpwstr>
  </property>
</Properties>
</file>