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0"/>
          <w:szCs w:val="48"/>
          <w:lang w:val="en-US" w:eastAsia="zh-CN"/>
        </w:rPr>
      </w:pPr>
      <w:r>
        <w:rPr>
          <w:rFonts w:hint="eastAsia"/>
          <w:sz w:val="52"/>
          <w:szCs w:val="72"/>
          <w:lang w:val="en-US" w:eastAsia="zh-CN"/>
        </w:rPr>
        <w:t>学籍证明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兹有我校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学院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XX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专业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XXXX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级 本科在校学生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XXX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，性别: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身份证号: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xxxxxxxxxxxxxxxx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。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XXXX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年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月入学。学号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XXXXXXXX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，学制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年，学习形式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普通全日制。现为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XXXX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级，本学年第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学期在读生。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如该生在规定年限内修完教学计划规定的全部课程，将于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XXXX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月毕业。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特此证明。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XXXXX学院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黑龙江工程学院</w:t>
      </w:r>
    </w:p>
    <w:p>
      <w:pPr>
        <w:jc w:val="righ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教务处学籍科</w:t>
      </w: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XXXX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XXXX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MmUyNGVkYzBmNDFlNGU3MTM0NjRiYjNmMzIwYTEifQ=="/>
  </w:docVars>
  <w:rsids>
    <w:rsidRoot w:val="00000000"/>
    <w:rsid w:val="19CC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2023-06-07T07:36:36Z</dcterms:created>
  <dc:creator>DELL</dc:creator>
  <cp:lastModifiedBy>婧婧</cp:lastModifiedBy>
  <dcterms:modified xsi:type="dcterms:W3CDTF">2023-06-07T07:54:45Z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3BBEA055C78C4DA3BA0C2DE860648CAB_12</vt:lpwstr>
  </property>
</Properties>
</file>