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10" w:lineRule="atLeast"/>
        <w:ind w:firstLine="480"/>
        <w:jc w:val="center"/>
        <w:rPr>
          <w:rFonts w:ascii="宋体" w:hAnsi="宋体" w:eastAsia="宋体" w:cs="Calibri"/>
          <w:b/>
          <w:bCs/>
          <w:color w:val="666666"/>
          <w:kern w:val="0"/>
          <w:sz w:val="28"/>
          <w:szCs w:val="28"/>
        </w:rPr>
      </w:pPr>
      <w:r>
        <w:rPr>
          <w:rFonts w:hint="eastAsia" w:ascii="宋体" w:hAnsi="宋体" w:eastAsia="宋体" w:cs="Calibri"/>
          <w:b/>
          <w:bCs/>
          <w:color w:val="666666"/>
          <w:kern w:val="0"/>
          <w:sz w:val="28"/>
          <w:szCs w:val="28"/>
        </w:rPr>
        <w:t>普通话测试</w:t>
      </w:r>
      <w:r>
        <w:rPr>
          <w:rFonts w:hint="eastAsia" w:ascii="宋体" w:hAnsi="宋体" w:eastAsia="宋体" w:cs="Calibri"/>
          <w:b/>
          <w:bCs/>
          <w:color w:val="666666"/>
          <w:kern w:val="0"/>
          <w:sz w:val="28"/>
          <w:szCs w:val="28"/>
          <w:lang w:val="en-US" w:eastAsia="zh-CN"/>
        </w:rPr>
        <w:t>地点等</w:t>
      </w:r>
      <w:r>
        <w:rPr>
          <w:rFonts w:hint="eastAsia" w:ascii="宋体" w:hAnsi="宋体" w:eastAsia="宋体" w:cs="Calibri"/>
          <w:b/>
          <w:bCs/>
          <w:color w:val="666666"/>
          <w:kern w:val="0"/>
          <w:sz w:val="28"/>
          <w:szCs w:val="28"/>
        </w:rPr>
        <w:t>相关说明</w:t>
      </w:r>
    </w:p>
    <w:p>
      <w:pPr>
        <w:widowControl/>
        <w:shd w:val="clear" w:color="auto" w:fill="FFFFFF"/>
        <w:spacing w:line="510" w:lineRule="atLeast"/>
        <w:ind w:firstLine="480"/>
        <w:rPr>
          <w:rFonts w:ascii="Calibri" w:hAnsi="Calibri" w:eastAsia="宋体" w:cs="Calibri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color w:val="666666"/>
          <w:kern w:val="0"/>
          <w:sz w:val="28"/>
          <w:szCs w:val="28"/>
        </w:rPr>
        <w:t>一、考试地点：</w:t>
      </w:r>
      <w:bookmarkStart w:id="0" w:name="_GoBack"/>
      <w:bookmarkEnd w:id="0"/>
    </w:p>
    <w:p>
      <w:pPr>
        <w:widowControl/>
        <w:shd w:val="clear" w:color="auto" w:fill="FFFFFF"/>
        <w:spacing w:line="510" w:lineRule="atLeast"/>
        <w:ind w:firstLine="480"/>
        <w:rPr>
          <w:rFonts w:ascii="Calibri" w:hAnsi="Calibri" w:eastAsia="宋体" w:cs="Calibri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666666"/>
          <w:kern w:val="0"/>
          <w:sz w:val="28"/>
          <w:szCs w:val="28"/>
        </w:rPr>
        <w:t>哈尔滨市南岗区南通大街145号哈尔滨工程大学41号楼3楼331教室</w:t>
      </w:r>
    </w:p>
    <w:p>
      <w:pPr>
        <w:widowControl/>
        <w:shd w:val="clear" w:color="auto" w:fill="FFFFFF"/>
        <w:spacing w:line="510" w:lineRule="atLeast"/>
        <w:ind w:firstLine="480"/>
        <w:rPr>
          <w:rFonts w:ascii="Calibri" w:hAnsi="Calibri" w:eastAsia="宋体" w:cs="Calibri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color w:val="666666"/>
          <w:kern w:val="0"/>
          <w:sz w:val="28"/>
          <w:szCs w:val="28"/>
        </w:rPr>
        <w:t>二、进校方式</w:t>
      </w:r>
    </w:p>
    <w:p>
      <w:pPr>
        <w:widowControl/>
        <w:shd w:val="clear" w:color="auto" w:fill="FFFFFF"/>
        <w:spacing w:line="510" w:lineRule="atLeast"/>
        <w:rPr>
          <w:rFonts w:ascii="Calibri" w:hAnsi="Calibri" w:eastAsia="宋体" w:cs="Calibri"/>
          <w:color w:val="666666"/>
          <w:kern w:val="0"/>
          <w:sz w:val="24"/>
          <w:szCs w:val="24"/>
        </w:rPr>
      </w:pPr>
      <w:r>
        <w:rPr>
          <w:rFonts w:ascii="Calibri" w:hAnsi="Calibri" w:eastAsia="宋体" w:cs="Calibri"/>
          <w:color w:val="666666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986155</wp:posOffset>
            </wp:positionV>
            <wp:extent cx="5843905" cy="3636645"/>
            <wp:effectExtent l="0" t="0" r="4445" b="2540"/>
            <wp:wrapSquare wrapText="bothSides"/>
            <wp:docPr id="1" name="图片 1" descr="https://heucice.hrbeu.edu.cn/__local/A/75/2A/DFC4B1E309F630BBB337DE3198A_A6E5AEDD_2AF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heucice.hrbeu.edu.cn/__local/A/75/2A/DFC4B1E309F630BBB337DE3198A_A6E5AEDD_2AFD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4051" cy="363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Calibri"/>
          <w:b/>
          <w:bCs/>
          <w:color w:val="666666"/>
          <w:kern w:val="0"/>
          <w:sz w:val="24"/>
          <w:szCs w:val="24"/>
        </w:rPr>
        <w:t>       </w:t>
      </w:r>
      <w:r>
        <w:rPr>
          <w:rFonts w:hint="eastAsia" w:ascii="宋体" w:hAnsi="宋体" w:eastAsia="宋体" w:cs="Calibri"/>
          <w:color w:val="666666"/>
          <w:kern w:val="0"/>
          <w:sz w:val="28"/>
          <w:szCs w:val="28"/>
        </w:rPr>
        <w:t>建议考生从</w:t>
      </w:r>
      <w:r>
        <w:rPr>
          <w:rFonts w:hint="eastAsia" w:ascii="宋体" w:hAnsi="宋体" w:eastAsia="宋体" w:cs="Calibri"/>
          <w:b/>
          <w:bCs/>
          <w:color w:val="FF0000"/>
          <w:kern w:val="0"/>
          <w:sz w:val="28"/>
          <w:szCs w:val="28"/>
        </w:rPr>
        <w:t>南通大街学校北门</w:t>
      </w:r>
      <w:r>
        <w:rPr>
          <w:rFonts w:hint="eastAsia" w:ascii="宋体" w:hAnsi="宋体" w:eastAsia="宋体" w:cs="Calibri"/>
          <w:color w:val="666666"/>
          <w:kern w:val="0"/>
          <w:sz w:val="28"/>
          <w:szCs w:val="28"/>
        </w:rPr>
        <w:t>进入学校，在</w:t>
      </w:r>
      <w:r>
        <w:rPr>
          <w:rFonts w:hint="eastAsia" w:ascii="宋体" w:hAnsi="宋体" w:eastAsia="宋体" w:cs="Calibri"/>
          <w:b/>
          <w:bCs/>
          <w:color w:val="FF0000"/>
          <w:kern w:val="0"/>
          <w:sz w:val="28"/>
          <w:szCs w:val="28"/>
        </w:rPr>
        <w:t>体育馆二道门岗</w:t>
      </w:r>
      <w:r>
        <w:rPr>
          <w:rFonts w:hint="eastAsia" w:ascii="宋体" w:hAnsi="宋体" w:eastAsia="宋体" w:cs="Calibri"/>
          <w:color w:val="666666"/>
          <w:kern w:val="0"/>
          <w:sz w:val="28"/>
          <w:szCs w:val="28"/>
        </w:rPr>
        <w:t>登记（刷身份证）后，继续行走约5分钟到达4</w:t>
      </w:r>
      <w:r>
        <w:rPr>
          <w:rFonts w:ascii="宋体" w:hAnsi="宋体" w:eastAsia="宋体" w:cs="Calibri"/>
          <w:color w:val="666666"/>
          <w:kern w:val="0"/>
          <w:sz w:val="28"/>
          <w:szCs w:val="28"/>
        </w:rPr>
        <w:t>1</w:t>
      </w:r>
      <w:r>
        <w:rPr>
          <w:rFonts w:hint="eastAsia" w:ascii="宋体" w:hAnsi="宋体" w:eastAsia="宋体" w:cs="Calibri"/>
          <w:color w:val="666666"/>
          <w:kern w:val="0"/>
          <w:sz w:val="28"/>
          <w:szCs w:val="28"/>
        </w:rPr>
        <w:t>号教学楼。</w:t>
      </w:r>
    </w:p>
    <w:p>
      <w:pPr>
        <w:widowControl/>
        <w:shd w:val="clear" w:color="auto" w:fill="FFFFFF"/>
        <w:spacing w:line="510" w:lineRule="atLeast"/>
        <w:ind w:firstLine="480"/>
        <w:rPr>
          <w:rFonts w:ascii="Calibri" w:hAnsi="Calibri" w:eastAsia="宋体" w:cs="Calibri"/>
          <w:color w:val="666666"/>
          <w:kern w:val="0"/>
          <w:sz w:val="24"/>
          <w:szCs w:val="24"/>
        </w:rPr>
      </w:pPr>
      <w:r>
        <w:rPr>
          <w:rFonts w:ascii="Calibri" w:hAnsi="Calibri" w:eastAsia="宋体" w:cs="Calibri"/>
          <w:b/>
          <w:bCs/>
          <w:color w:val="666666"/>
          <w:kern w:val="0"/>
          <w:sz w:val="32"/>
          <w:szCs w:val="32"/>
        </w:rPr>
        <w:t> </w:t>
      </w:r>
      <w:r>
        <w:rPr>
          <w:rFonts w:hint="eastAsia" w:ascii="宋体" w:hAnsi="宋体" w:eastAsia="宋体" w:cs="Calibri"/>
          <w:b/>
          <w:bCs/>
          <w:color w:val="666666"/>
          <w:kern w:val="0"/>
          <w:sz w:val="32"/>
          <w:szCs w:val="32"/>
        </w:rPr>
        <w:t>三、报到时间</w:t>
      </w:r>
    </w:p>
    <w:p>
      <w:pPr>
        <w:widowControl/>
        <w:shd w:val="clear" w:color="auto" w:fill="FFFFFF"/>
        <w:spacing w:line="510" w:lineRule="atLeast"/>
        <w:ind w:firstLine="540" w:firstLineChars="200"/>
        <w:rPr>
          <w:rFonts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请于考试开考前1</w:t>
      </w:r>
      <w:r>
        <w:rPr>
          <w:rFonts w:ascii="宋体" w:hAnsi="宋体" w:eastAsia="宋体" w:cs="Calibri"/>
          <w:color w:val="666666"/>
          <w:kern w:val="0"/>
          <w:sz w:val="27"/>
          <w:szCs w:val="27"/>
        </w:rPr>
        <w:t>0</w:t>
      </w: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分钟以上到达考场进行检录，每场考试时间约为1</w:t>
      </w:r>
      <w:r>
        <w:rPr>
          <w:rFonts w:ascii="宋体" w:hAnsi="宋体" w:eastAsia="宋体" w:cs="Calibri"/>
          <w:color w:val="666666"/>
          <w:kern w:val="0"/>
          <w:sz w:val="27"/>
          <w:szCs w:val="27"/>
        </w:rPr>
        <w:t>7</w:t>
      </w: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分钟。</w:t>
      </w:r>
    </w:p>
    <w:p>
      <w:pPr>
        <w:widowControl/>
        <w:shd w:val="clear" w:color="auto" w:fill="FFFFFF"/>
        <w:spacing w:line="510" w:lineRule="atLeast"/>
        <w:ind w:firstLine="480"/>
        <w:rPr>
          <w:rFonts w:ascii="Calibri" w:hAnsi="Calibri" w:eastAsia="宋体" w:cs="Calibri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color w:val="666666"/>
          <w:kern w:val="0"/>
          <w:sz w:val="32"/>
          <w:szCs w:val="32"/>
        </w:rPr>
        <w:t>四、其它相关内容</w:t>
      </w:r>
    </w:p>
    <w:p>
      <w:pPr>
        <w:widowControl/>
        <w:shd w:val="clear" w:color="auto" w:fill="FFFFFF"/>
        <w:spacing w:line="510" w:lineRule="atLeast"/>
        <w:ind w:firstLine="540" w:firstLineChars="200"/>
        <w:rPr>
          <w:rFonts w:hint="eastAsia"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请考生随身携带有效的身份证原件，因考试需要现场采集照片，建议考生不要佩戴过多首饰。</w:t>
      </w:r>
    </w:p>
    <w:p>
      <w:pPr>
        <w:widowControl/>
        <w:shd w:val="clear" w:color="auto" w:fill="FFFFFF"/>
        <w:spacing w:line="510" w:lineRule="atLeast"/>
        <w:ind w:firstLine="540" w:firstLineChars="200"/>
        <w:rPr>
          <w:rFonts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考试流程如下：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签到，存包；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现场采集照片，核验身份信息；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入座候考（请不要操作计算机等候考试指导）；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考前试音；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考试开始，请按系统提示作答；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hint="eastAsia" w:ascii="宋体" w:hAnsi="宋体" w:eastAsia="宋体" w:cs="Calibri"/>
          <w:color w:val="666666"/>
          <w:kern w:val="0"/>
          <w:sz w:val="27"/>
          <w:szCs w:val="27"/>
        </w:rPr>
      </w:pPr>
      <w:r>
        <w:rPr>
          <w:rFonts w:hint="eastAsia" w:ascii="宋体" w:hAnsi="宋体" w:eastAsia="宋体" w:cs="Calibri"/>
          <w:color w:val="666666"/>
          <w:kern w:val="0"/>
          <w:sz w:val="27"/>
          <w:szCs w:val="27"/>
        </w:rPr>
        <w:t>考试完成，考生安静离场。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F3AF1"/>
    <w:multiLevelType w:val="multilevel"/>
    <w:tmpl w:val="52FF3AF1"/>
    <w:lvl w:ilvl="0" w:tentative="0">
      <w:start w:val="1"/>
      <w:numFmt w:val="decimal"/>
      <w:lvlText w:val="%1．"/>
      <w:lvlJc w:val="left"/>
      <w:pPr>
        <w:ind w:left="950" w:hanging="4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1ZDMwNWQwNDM3NDA4OGRkZGZhZWIxMjZhNzI5ZDcifQ=="/>
  </w:docVars>
  <w:rsids>
    <w:rsidRoot w:val="0085103B"/>
    <w:rsid w:val="003B7110"/>
    <w:rsid w:val="00414112"/>
    <w:rsid w:val="005355A2"/>
    <w:rsid w:val="005E691D"/>
    <w:rsid w:val="0085103B"/>
    <w:rsid w:val="2327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20</TotalTime>
  <ScaleCrop>false</ScaleCrop>
  <LinksUpToDate>false</LinksUpToDate>
  <CharactersWithSpaces>301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2024-04-28T06:16:00Z</dcterms:created>
  <dc:creator>Marcus</dc:creator>
  <cp:lastModifiedBy>so？</cp:lastModifiedBy>
  <dcterms:modified xsi:type="dcterms:W3CDTF">2024-04-28T06:42:40Z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988A93875BBD4E04BB935387708544EE_12</vt:lpwstr>
  </property>
</Properties>
</file>