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p>
      <w:pPr>
        <w:ind w:firstLine="562" w:firstLineChars="200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体育竞赛申请加分名单</w:t>
      </w:r>
    </w:p>
    <w:tbl>
      <w:tblPr>
        <w:tblStyle w:val="2"/>
        <w:tblpPr w:leftFromText="180" w:rightFromText="180" w:vertAnchor="text" w:horzAnchor="page" w:tblpX="4123" w:tblpY="870"/>
        <w:tblOverlap w:val="never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418"/>
        <w:gridCol w:w="2551"/>
        <w:gridCol w:w="2126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学号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班级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奖项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所加分数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魏佳浩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20231342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软件工程23-2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甲组男子touch第二名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沈祎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20220137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土木工程（道桥）22-3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甲组男子touch第二名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李昊宸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20232070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车辆工程23-3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甲组男子touch第二名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郭思斌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20232078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车辆工程23-3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甲组男子touch第二名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衣尉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20241056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机械类24-1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甲组男子touch第二名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赵轩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20241066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机械类24-1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甲组男子touch第二名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苏文龙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20241055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机械类24-1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甲组男子touch第二名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王瀚瑶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20242182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车辆工程24-1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甲组男子touch第二名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白玉贤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20222417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会计学22-3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女子简易第四名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殷梦琪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20241818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财务管理24-1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女子简易第四名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怀露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20241854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财务管理24-2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女子简易第四名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全书苑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20231908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市场营销23-2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女子简易第四名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马欣彤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20241848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财务管理24-2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女子简易第四名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20241813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财务管理24-1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女子简易第四名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尹子薇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20231969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市场营销23-4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女子简易第四名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宁伊涵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20231672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财务管理23-2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女子简易第四名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都润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20231669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财务管理23-2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女子简易第四名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张梓暄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20231863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财务管理23-2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女子简易第四名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马欣茹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20231652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财务管理23-1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女子简易第四名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胡雨暄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20231964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市场营销23-4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女子简易第四名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赵凌云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20231670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财务管理23-2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女子简易第四名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方予欧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20240507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地理信息科学24-4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女子简易第四名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李沂桥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20220103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土木工程(道桥)22-3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男子简易第四名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方屹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20220939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车辆工程22-3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男子简易第四名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潘泽霖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20220117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道路桥梁与渡河工程22-1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男子简易第四名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李响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20221413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材料成型及控制工程22-2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男子简易第四名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郑嘉翮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20232819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土木工程（建工）23-4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男子简易第四名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20220449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工程造价22-2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男子简易第四名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周相昊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20220859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遥感科学与技术22-2班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规定套路locking组第一名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万若海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20220619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测绘工程22-4班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原创Breaking齐舞第一名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王焓羽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20222359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会计学22-1班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原创综合风格齐舞第一名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王天凌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20232368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网络与新媒体23-2班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原创Breaking齐舞第一名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乔阿慧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20222413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会计学22-3班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规定套路hipop第一名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孟雅斐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20232563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工程管理23-2班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规定套路locking组第一名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张雨洋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20211497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财务管理21-1班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原创综合风格齐舞第一名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平硕林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20231481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计算机类23-6班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原创Breaking齐舞第一名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王彬楠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20212673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英语22-1班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原创综合风格齐舞第一名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王俪蓉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20222443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会计学22-4班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规定套路hiphop第一名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20231706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会计学23-1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规定套路locking第一名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郭晶雪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20226041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网络与新媒体22-1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原创综合风格齐舞第一名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郭柏均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20232111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车辆工程23-4班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原创Breaking齐舞第一名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黄银梅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20231898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财务管理23-2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规定套路locking第一名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曹峰玮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20230951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机械类23-1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规定套路hiphop第一名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王雅飞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20222538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财务管理22-1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原创综合风格齐舞第一名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曹颖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20222272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数据22-3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规定套路hiphop第一名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赵毅豪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20220773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地信22-5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原创Breaking齐舞第一名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金宸竹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20220425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工程造价22-1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规定套路hiphop第一名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孙海超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20230371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地理信息科学23-1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规定套路locking第一名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张睿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20220551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测绘工程22-1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原创综合风格齐舞第一名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吴瑶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20220872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遥感科学与技术22-2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原创综合风格齐舞第一名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宋建男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20220647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地理信息科学22-1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原创Breaking齐舞第一名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刘孜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20222813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规定套路hiphop第一名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孙熙涵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20226011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社会工作22-1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规定套路jazz第四名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杨博雅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20220583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测绘工程22-2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原创综合风格齐舞第一名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林一鸣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20220975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车辆工程22-4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原创Breaking齐舞第一名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巴桑拉珍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20232561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工程管理23-2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规定套路locking 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秦德盛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20231508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数据23-1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原创Breaking齐舞第一名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马语彤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20222214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数据22-1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规定套路jazz第四名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苏鑫宇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20221142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汽车服务工程22-1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规定套路jazz第四名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杨寿毅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20221467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机器人工程22-2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规定套路locking第一名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刘博文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20231164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机械23-4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规定套路hiphop第一名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李梦莎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20211332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软件工程21-3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规定套路locking 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张梓涵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20221083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交通工程22-2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原创Breaking齐舞第一名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张怡然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20232263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汽车服务工程23-1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规定套路hiphop第一名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20222194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数据22-1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原创综合风格齐舞第一名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曲金喆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20212523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建工21-5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原创breaking齐舞第一名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陈思岐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20231972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市场营销23-4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规定套路Jazz第四名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朱捷琦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20221516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电气工程及其自动22-1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规定套路hiphop第一名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邓钰凡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20210798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机器人工程21-1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规定套路locking 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滕桑诺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20222947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英语22-1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原创综合风格齐舞第一名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景洪霞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20231687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财务管理23-2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原创breakin齐舞第一名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时誌宏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20232541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工程管理23-2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规定套路locking第一名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车佳奇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20226086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网媒22-2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原创综合风格齐舞第一名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李同飞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20220245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土木工程(委托培养) 22-10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李昊霖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20230367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地理信息科学23-1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马成龙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20242743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工程管理24-2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李润蒲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20230451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地理信息科学23-4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王继来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20215033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土木工程21-1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李泽铭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20212356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城乡规划21-1班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高庆元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20213126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能源与动力工程21-2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刘书源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20230008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复合材料与工程23-1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吕扬东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20232294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汽车服务工程23-2班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孙焕然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20241110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机械类24-3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孙基凯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20211868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车辆工程22-3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张春镱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20211071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机械设计制造及其自动化21-5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张益搏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20220217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土木工程(委托培养) 22-9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许云皓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20232270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车辆工程23-1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男子第四名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党悦桐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20211039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机械设计制造及其自动化21-3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女子第七名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何俊瑶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20223031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能源与动力工程22-2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女子第七名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宋禹慧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20230530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遥感科学与技术23-2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女子第七名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马一磊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20222620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金融工程22-1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女子第七名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周佳怡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20231390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计算机类23-3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女子第七名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20222362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会计学22-1班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女子第七名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季晓雅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20230263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测绘工程23-2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女子第七名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来康洁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20230448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地理信息科学23-4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女子第七名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20231032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材料成型及控制工程23-1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女子第七名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任伽宜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20222597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财务管理22-3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女子第七名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王嘉仪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20222632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金融工程22-1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女子第七名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秦莹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20222668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金融工程22-2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女子第七名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陈梦琴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20220373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工程管理22-1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女子第七名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肖俊姝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20221492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机器人工程22-2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女子第七名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王柳月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20222408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会计学22-3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20220807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遥感科学与技术22-1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关超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20232490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车辆工程23-1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王熙昭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20241384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能源与动力工程24-3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王芯茹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20240621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遥感科学与技术24-4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孙彤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20231693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会计学23-1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吕勃然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20242465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社会工作24-1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王文博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20241337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能源与动力工程24-2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尼玛桑珠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20241951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金融工程24-1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20243153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俄语24-1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纪姝怡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20231694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会计学23-1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李月丰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20232328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网络与新媒体23-1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包企越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20241960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金融工程24-2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6"/>
              <w:spacing w:before="108" w:line="224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eastAsia="zh-CN"/>
              </w:rPr>
              <w:t>陶佳雯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spacing w:before="108" w:line="224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eastAsia="zh-CN"/>
              </w:rPr>
              <w:t>20221434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  <w:spacing w:before="108" w:line="224" w:lineRule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eastAsia="zh-CN"/>
              </w:rPr>
              <w:t>能源与动力工程22-1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before="108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eastAsia="zh-CN"/>
              </w:rPr>
              <w:t>女子甲组双打第一</w:t>
            </w:r>
          </w:p>
          <w:p>
            <w:pPr>
              <w:pStyle w:val="6"/>
              <w:spacing w:before="108" w:line="224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spacing w:before="108" w:line="224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6"/>
              <w:spacing w:before="108" w:line="224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简福宇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spacing w:before="108" w:line="224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20210024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  <w:spacing w:before="108" w:line="224" w:lineRule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材料化学21-1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before="108" w:line="224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女子甲组双打第一名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spacing w:before="108" w:line="224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before="200" w:line="224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王萍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1" w:line="181" w:lineRule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20220381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before="200" w:line="219" w:lineRule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eastAsia="zh-CN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程管理22-1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before="201" w:line="219" w:lineRule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eastAsia="zh-CN"/>
              </w:rPr>
              <w:t>女子甲组团体第二名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spacing w:before="108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王馨月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20212888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环境设计21-2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eastAsia="zh-CN"/>
              </w:rPr>
              <w:t>女子甲组团体第二名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spacing w:before="108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李玥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20210342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地信21-1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eastAsia="zh-CN"/>
              </w:rPr>
              <w:t>女子甲组团体第二名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spacing w:before="108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高瑞瑶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20220472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工程造价22-2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eastAsia="zh-CN"/>
              </w:rPr>
              <w:t>女子甲组团体第二名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spacing w:before="108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张崇杰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20211876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交通工程21—1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 xml:space="preserve">男子甲组团体第三名 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spacing w:before="108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张熙昊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20210434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遥感科学与技术21-3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男子甲组团体第三名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spacing w:before="108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曾俊赫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20210412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遥感科学与技术21-2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男子甲组团体第三名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范海东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20232695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土木工程23-9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男子甲组团体第三名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何子硕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20232150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交通运输23-1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男子甲组团体第三名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赵伟大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20220276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人工智能22-1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eastAsia="zh-CN"/>
              </w:rPr>
              <w:t>男子甲组双打第三名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127</w:t>
            </w:r>
            <w:bookmarkStart w:id="0" w:name="_GoBack"/>
            <w:bookmarkEnd w:id="0"/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张琳慧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20220965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电气工程及其自动化22-5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甲组女子单打第五名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</w:tbl>
    <w:p/>
    <w:p/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1A"/>
    <w:rsid w:val="00142E0D"/>
    <w:rsid w:val="00765C62"/>
    <w:rsid w:val="00B71EE6"/>
    <w:rsid w:val="00D04A1A"/>
    <w:rsid w:val="00D26CCE"/>
    <w:rsid w:val="00FA122A"/>
    <w:rsid w:val="0F7D04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431</Characters>
  <Lines>3</Lines>
  <Paragraphs>1</Paragraphs>
  <TotalTime>9</TotalTime>
  <ScaleCrop>false</ScaleCrop>
  <LinksUpToDate>false</LinksUpToDate>
  <CharactersWithSpaces>505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2025-03-06T07:29:00Z</dcterms:created>
  <dc:creator>张志哲</dc:creator>
  <cp:lastModifiedBy>Administrator</cp:lastModifiedBy>
  <dcterms:modified xsi:type="dcterms:W3CDTF">2025-03-18T02:29:52Z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